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8F" w:rsidRDefault="00E04CFD">
      <w:pPr>
        <w:spacing w:line="360" w:lineRule="auto"/>
        <w:jc w:val="center"/>
        <w:rPr>
          <w:rFonts w:ascii="Arial AM" w:hAnsi="Arial AM"/>
          <w:b/>
          <w:sz w:val="24"/>
          <w:lang w:val="hy-AM"/>
        </w:rPr>
      </w:pPr>
      <w:r>
        <w:rPr>
          <w:rFonts w:ascii="Sylfaen" w:hAnsi="Sylfaen" w:cs="Sylfaen"/>
          <w:b/>
          <w:sz w:val="24"/>
          <w:lang w:val="hy-AM"/>
        </w:rPr>
        <w:t>Արձանագրություն</w:t>
      </w:r>
      <w:r>
        <w:rPr>
          <w:rFonts w:ascii="Arial AM" w:hAnsi="Arial AM"/>
          <w:b/>
          <w:sz w:val="24"/>
          <w:lang w:val="hy-AM"/>
        </w:rPr>
        <w:t xml:space="preserve"> </w:t>
      </w:r>
      <w:r>
        <w:rPr>
          <w:rFonts w:ascii="Arial AM" w:hAnsi="Arial AM"/>
          <w:b/>
          <w:sz w:val="24"/>
          <w:lang w:val="es-ES"/>
        </w:rPr>
        <w:t xml:space="preserve">N </w:t>
      </w:r>
      <w:r>
        <w:rPr>
          <w:rFonts w:ascii="Arial AM" w:hAnsi="Arial AM"/>
          <w:b/>
          <w:sz w:val="24"/>
          <w:lang w:val="hy-AM"/>
        </w:rPr>
        <w:t>2</w:t>
      </w:r>
    </w:p>
    <w:p w:rsidR="00B2638F" w:rsidRDefault="00E04CFD">
      <w:pPr>
        <w:jc w:val="center"/>
      </w:pPr>
      <w:r>
        <w:rPr>
          <w:rFonts w:ascii="Sylfaen" w:hAnsi="Sylfaen" w:cs="Sylfaen"/>
          <w:b/>
          <w:lang w:val="hy-AM"/>
        </w:rPr>
        <w:t>ԵԲԿԳՀԱՊՁԲ</w:t>
      </w:r>
      <w:r>
        <w:rPr>
          <w:rFonts w:ascii="Arial AM" w:hAnsi="Arial AM" w:cs="Sylfaen"/>
          <w:b/>
          <w:lang w:val="af-ZA"/>
        </w:rPr>
        <w:t xml:space="preserve"> 20-1</w:t>
      </w:r>
      <w:r>
        <w:rPr>
          <w:rFonts w:ascii="Sylfaen" w:hAnsi="Sylfaen" w:cs="Sylfaen"/>
          <w:b/>
          <w:lang w:val="hy-AM"/>
        </w:rPr>
        <w:t>2</w:t>
      </w:r>
    </w:p>
    <w:p w:rsidR="00B2638F" w:rsidRDefault="00E04CFD">
      <w:pPr>
        <w:jc w:val="center"/>
        <w:rPr>
          <w:rFonts w:ascii="Arial AM" w:hAnsi="Arial AM"/>
          <w:lang w:val="hy-AM"/>
        </w:rPr>
      </w:pP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ծածկագրով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en-US"/>
        </w:rPr>
        <w:t>գնանշման հարցում</w:t>
      </w:r>
      <w:r>
        <w:rPr>
          <w:rFonts w:ascii="Sylfaen" w:hAnsi="Sylfaen" w:cs="Sylfaen"/>
          <w:b/>
          <w:lang w:val="hy-AM"/>
        </w:rPr>
        <w:t xml:space="preserve"> ընթացակարգի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հանձնաժողովի</w:t>
      </w:r>
      <w:r>
        <w:rPr>
          <w:rFonts w:ascii="Arial AM" w:hAnsi="Arial AM"/>
          <w:b/>
          <w:lang w:val="hy-AM"/>
        </w:rPr>
        <w:t xml:space="preserve"> </w:t>
      </w:r>
    </w:p>
    <w:p w:rsidR="00B2638F" w:rsidRDefault="00E04CFD">
      <w:pPr>
        <w:jc w:val="center"/>
        <w:rPr>
          <w:rFonts w:ascii="Arial AM" w:hAnsi="Arial AM"/>
          <w:b/>
          <w:lang w:val="hy-AM"/>
        </w:rPr>
      </w:pPr>
      <w:r>
        <w:rPr>
          <w:rFonts w:ascii="Sylfaen" w:hAnsi="Sylfaen" w:cs="Sylfaen"/>
          <w:b/>
          <w:lang w:val="hy-AM"/>
        </w:rPr>
        <w:t>բացման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նիստի</w:t>
      </w:r>
    </w:p>
    <w:p w:rsidR="00B2638F" w:rsidRDefault="00E04CFD">
      <w:pPr>
        <w:spacing w:line="360" w:lineRule="auto"/>
        <w:jc w:val="center"/>
        <w:rPr>
          <w:rFonts w:ascii="Arial AM" w:hAnsi="Arial AM"/>
          <w:b/>
          <w:sz w:val="16"/>
          <w:lang w:val="hy-AM"/>
        </w:rPr>
      </w:pPr>
      <w:r>
        <w:rPr>
          <w:rFonts w:ascii="Sylfaen" w:hAnsi="Sylfaen" w:cs="Sylfaen"/>
          <w:b/>
          <w:sz w:val="16"/>
          <w:lang w:val="hy-AM"/>
        </w:rPr>
        <w:t>դեղորայք</w:t>
      </w:r>
    </w:p>
    <w:p w:rsidR="00B2638F" w:rsidRPr="007F4037" w:rsidRDefault="00E04CFD">
      <w:pPr>
        <w:ind w:left="5760" w:hanging="5760"/>
        <w:rPr>
          <w:lang w:val="hy-AM"/>
        </w:rPr>
      </w:pPr>
      <w:r>
        <w:rPr>
          <w:rFonts w:ascii="Sylfaen" w:hAnsi="Sylfaen" w:cs="Sylfaen"/>
          <w:lang w:val="hy-AM"/>
        </w:rPr>
        <w:t>ք</w:t>
      </w:r>
      <w:r>
        <w:rPr>
          <w:rFonts w:ascii="Arial AM" w:hAnsi="Arial AM"/>
          <w:lang w:val="hy-AM"/>
        </w:rPr>
        <w:t xml:space="preserve">. </w:t>
      </w:r>
      <w:r>
        <w:rPr>
          <w:rFonts w:ascii="Sylfaen" w:hAnsi="Sylfaen" w:cs="Sylfaen"/>
          <w:lang w:val="hy-AM"/>
        </w:rPr>
        <w:t>Եղեգնաձոր</w:t>
      </w:r>
      <w:r>
        <w:rPr>
          <w:rFonts w:ascii="Arial AM" w:hAnsi="Arial AM"/>
          <w:b/>
          <w:lang w:val="hy-AM"/>
        </w:rPr>
        <w:tab/>
      </w:r>
      <w:r>
        <w:rPr>
          <w:rFonts w:ascii="Arial AM" w:hAnsi="Arial AM"/>
          <w:b/>
          <w:lang w:val="hy-AM"/>
        </w:rPr>
        <w:tab/>
        <w:t xml:space="preserve">                    </w:t>
      </w:r>
      <w:r>
        <w:rPr>
          <w:rFonts w:ascii="Sylfaen" w:hAnsi="Sylfaen"/>
          <w:b/>
          <w:lang w:val="hy-AM"/>
        </w:rPr>
        <w:t>____</w:t>
      </w:r>
      <w:r>
        <w:rPr>
          <w:rFonts w:ascii="Sylfaen" w:hAnsi="Sylfaen" w:cs="Sylfaen"/>
          <w:color w:val="000000"/>
          <w:lang w:val="hy-AM"/>
        </w:rPr>
        <w:t xml:space="preserve"> ապրիլի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Arial AM" w:hAnsi="Arial AM" w:cs="Sylfaen"/>
          <w:color w:val="000000"/>
          <w:lang w:val="pt-BR"/>
        </w:rPr>
        <w:t xml:space="preserve"> 2020</w:t>
      </w:r>
      <w:r>
        <w:rPr>
          <w:rFonts w:ascii="Sylfaen" w:hAnsi="Sylfaen" w:cs="Sylfaen"/>
          <w:color w:val="000000"/>
          <w:lang w:val="pt-BR"/>
        </w:rPr>
        <w:t>թ</w:t>
      </w:r>
      <w:r>
        <w:rPr>
          <w:rFonts w:ascii="Arial AM" w:hAnsi="Arial AM" w:cs="Sylfaen"/>
          <w:color w:val="000000"/>
          <w:lang w:val="pt-BR"/>
        </w:rPr>
        <w:t>.</w:t>
      </w:r>
    </w:p>
    <w:p w:rsidR="00B2638F" w:rsidRPr="007F4037" w:rsidRDefault="00E04CFD">
      <w:pPr>
        <w:ind w:left="7200" w:firstLine="720"/>
        <w:rPr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ժա</w:t>
      </w:r>
      <w:r>
        <w:rPr>
          <w:rFonts w:ascii="Sylfaen" w:hAnsi="Sylfaen" w:cs="Sylfaen"/>
          <w:color w:val="000000"/>
          <w:lang w:val="pt-BR"/>
        </w:rPr>
        <w:t>մը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Sylfaen" w:hAnsi="Sylfaen" w:cs="Sylfaen"/>
          <w:color w:val="000000"/>
          <w:lang w:val="hy-AM"/>
        </w:rPr>
        <w:t>6</w:t>
      </w:r>
      <w:r>
        <w:rPr>
          <w:rFonts w:ascii="Arial AM" w:hAnsi="Arial AM" w:cs="Sylfaen"/>
          <w:color w:val="000000"/>
          <w:lang w:val="pt-BR"/>
        </w:rPr>
        <w:t>:0</w:t>
      </w:r>
      <w:r>
        <w:rPr>
          <w:rFonts w:ascii="Arial AM" w:hAnsi="Arial AM" w:cs="Sylfaen"/>
          <w:b/>
          <w:color w:val="000000"/>
          <w:lang w:val="pt-BR"/>
        </w:rPr>
        <w:t>0</w:t>
      </w:r>
    </w:p>
    <w:p w:rsidR="00B2638F" w:rsidRDefault="00B2638F">
      <w:pPr>
        <w:ind w:firstLine="720"/>
        <w:rPr>
          <w:rFonts w:ascii="Arial AM" w:hAnsi="Arial AM" w:cs="Sylfaen"/>
          <w:color w:val="000000"/>
          <w:sz w:val="2"/>
          <w:lang w:val="pt-BR"/>
        </w:rPr>
      </w:pPr>
    </w:p>
    <w:p w:rsidR="00B2638F" w:rsidRDefault="00E04CFD">
      <w:pPr>
        <w:ind w:firstLine="720"/>
        <w:rPr>
          <w:rFonts w:ascii="Arial AM" w:hAnsi="Arial AM" w:cs="Sylfaen"/>
          <w:color w:val="000000"/>
          <w:lang w:val="pt-BR"/>
        </w:rPr>
      </w:pPr>
      <w:r>
        <w:rPr>
          <w:rFonts w:ascii="Sylfaen" w:hAnsi="Sylfaen" w:cs="Sylfaen"/>
          <w:color w:val="000000"/>
          <w:lang w:val="pt-BR"/>
        </w:rPr>
        <w:t>Մասնակցում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էին</w:t>
      </w:r>
      <w:r>
        <w:rPr>
          <w:rFonts w:ascii="Arial AM" w:hAnsi="Arial AM" w:cs="Sylfaen"/>
          <w:color w:val="000000"/>
          <w:lang w:val="pt-BR"/>
        </w:rPr>
        <w:t>`</w:t>
      </w:r>
    </w:p>
    <w:p w:rsidR="00B2638F" w:rsidRDefault="00E04CFD">
      <w:pPr>
        <w:ind w:left="2124"/>
        <w:rPr>
          <w:rFonts w:ascii="Arial AM" w:hAnsi="Arial AM" w:cs="Sylfaen"/>
          <w:color w:val="000000"/>
          <w:lang w:val="pt-BR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նախագահ</w:t>
      </w:r>
      <w:r>
        <w:rPr>
          <w:rFonts w:ascii="Arial AM" w:hAnsi="Arial AM" w:cs="Sylfaen"/>
          <w:color w:val="000000"/>
          <w:lang w:val="pt-BR"/>
        </w:rPr>
        <w:t>`</w:t>
      </w:r>
      <w:r>
        <w:rPr>
          <w:rFonts w:ascii="Arial AM" w:hAnsi="Arial AM" w:cs="Sylfaen"/>
          <w:color w:val="000000"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Տ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Թորոս</w:t>
      </w:r>
      <w:r>
        <w:rPr>
          <w:rFonts w:ascii="Sylfaen" w:hAnsi="Sylfaen" w:cs="Sylfaen"/>
          <w:color w:val="000000"/>
          <w:lang w:val="pt-BR"/>
        </w:rPr>
        <w:t>յան</w:t>
      </w:r>
    </w:p>
    <w:p w:rsidR="00B2638F" w:rsidRDefault="00E04CFD">
      <w:pPr>
        <w:ind w:left="1416" w:firstLine="708"/>
        <w:rPr>
          <w:rFonts w:ascii="Arial AM" w:hAnsi="Arial AM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անդամ</w:t>
      </w:r>
      <w:r>
        <w:rPr>
          <w:rFonts w:ascii="Sylfaen" w:hAnsi="Sylfaen" w:cs="Sylfaen"/>
          <w:color w:val="000000"/>
          <w:lang w:val="hy-AM"/>
        </w:rPr>
        <w:t>ներ՝</w:t>
      </w:r>
      <w:r>
        <w:rPr>
          <w:rFonts w:ascii="Arial AM" w:hAnsi="Arial AM" w:cs="Sylfaen"/>
          <w:color w:val="000000"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Ա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Խաչատրյան</w:t>
      </w:r>
    </w:p>
    <w:p w:rsidR="00B2638F" w:rsidRDefault="00E04CFD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Վարդանյան</w:t>
      </w:r>
    </w:p>
    <w:p w:rsidR="00B2638F" w:rsidRDefault="00E04CFD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Ա. Մարգարյան</w:t>
      </w:r>
    </w:p>
    <w:p w:rsidR="00B2638F" w:rsidRDefault="00E04CFD">
      <w:pPr>
        <w:ind w:left="2124"/>
        <w:rPr>
          <w:rFonts w:ascii="Sylfaen" w:hAnsi="Sylfaen" w:cs="Sylfaen"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 xml:space="preserve">                                                        Լ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Մարգարյան</w:t>
      </w:r>
    </w:p>
    <w:p w:rsidR="00B2638F" w:rsidRDefault="00E04CFD">
      <w:pPr>
        <w:ind w:left="2124"/>
        <w:rPr>
          <w:rFonts w:ascii="Arial AM" w:hAnsi="Arial AM" w:cs="GHEA Grapalat"/>
          <w:bCs/>
          <w:lang w:val="hy-AM"/>
        </w:rPr>
      </w:pP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Sylfaen" w:hAnsi="Sylfaen" w:cs="Sylfaen"/>
          <w:color w:val="000000"/>
          <w:lang w:val="pt-BR"/>
        </w:rPr>
        <w:t>անձնաժողովի</w:t>
      </w:r>
      <w:r>
        <w:rPr>
          <w:rFonts w:ascii="Arial AM" w:hAnsi="Arial AM" w:cs="Sylfaen"/>
          <w:color w:val="000000"/>
          <w:lang w:val="pt-BR"/>
        </w:rPr>
        <w:t xml:space="preserve"> </w:t>
      </w:r>
      <w:r>
        <w:rPr>
          <w:rFonts w:ascii="Sylfaen" w:hAnsi="Sylfaen" w:cs="Sylfaen"/>
          <w:color w:val="000000"/>
          <w:lang w:val="pt-BR"/>
        </w:rPr>
        <w:t>քարտուղար</w:t>
      </w:r>
      <w:r>
        <w:rPr>
          <w:rFonts w:ascii="Sylfaen" w:hAnsi="Sylfaen" w:cs="Sylfaen"/>
          <w:color w:val="000000"/>
          <w:lang w:val="hy-AM"/>
        </w:rPr>
        <w:t>՝</w:t>
      </w:r>
      <w:r>
        <w:rPr>
          <w:rFonts w:ascii="Arial AM" w:hAnsi="Arial AM" w:cs="Sylfaen"/>
          <w:bCs/>
          <w:lang w:val="pt-BR"/>
        </w:rPr>
        <w:tab/>
      </w:r>
      <w:r>
        <w:rPr>
          <w:rFonts w:ascii="Sylfaen" w:hAnsi="Sylfaen" w:cs="Sylfaen"/>
          <w:color w:val="000000"/>
          <w:lang w:val="hy-AM"/>
        </w:rPr>
        <w:t>Հ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Կարապետյան</w:t>
      </w:r>
    </w:p>
    <w:p w:rsidR="00B2638F" w:rsidRDefault="00B2638F">
      <w:pPr>
        <w:spacing w:line="360" w:lineRule="auto"/>
        <w:rPr>
          <w:rFonts w:ascii="Arial AM" w:hAnsi="Arial AM" w:cs="Sylfaen"/>
          <w:color w:val="000000"/>
          <w:sz w:val="12"/>
          <w:lang w:val="hy-AM"/>
        </w:rPr>
      </w:pPr>
    </w:p>
    <w:p w:rsidR="00B2638F" w:rsidRDefault="00E04CFD">
      <w:pPr>
        <w:jc w:val="center"/>
        <w:rPr>
          <w:rFonts w:ascii="Arial AM" w:eastAsia="Calibri" w:hAnsi="Arial AM"/>
          <w:b/>
          <w:sz w:val="22"/>
          <w:szCs w:val="22"/>
          <w:u w:val="single"/>
          <w:lang w:val="pt-BR"/>
        </w:rPr>
      </w:pPr>
      <w:r>
        <w:rPr>
          <w:rFonts w:ascii="Arial AM" w:hAnsi="Arial AM"/>
          <w:lang w:val="pt-BR"/>
        </w:rPr>
        <w:tab/>
      </w:r>
      <w:r>
        <w:rPr>
          <w:rFonts w:ascii="Arial AM" w:eastAsia="Calibri" w:hAnsi="Arial AM"/>
          <w:b/>
          <w:sz w:val="22"/>
          <w:szCs w:val="22"/>
          <w:u w:val="single"/>
          <w:lang w:val="pt-BR"/>
        </w:rPr>
        <w:t xml:space="preserve">I. </w:t>
      </w:r>
      <w:r>
        <w:rPr>
          <w:rFonts w:ascii="Sylfaen" w:hAnsi="Sylfaen" w:cs="Sylfaen"/>
          <w:b/>
          <w:u w:val="single"/>
          <w:lang w:val="hy-AM"/>
        </w:rPr>
        <w:t xml:space="preserve">Գնանշման հարցում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ընթացակարգի</w:t>
      </w:r>
      <w:r>
        <w:rPr>
          <w:rFonts w:ascii="Arial AM" w:eastAsia="Calibri" w:hAnsi="Arial AM" w:cs="Sylfae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հայտերի</w:t>
      </w:r>
      <w:r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բացման</w:t>
      </w:r>
      <w:r>
        <w:rPr>
          <w:rFonts w:ascii="Arial AM" w:eastAsia="Calibri" w:hAnsi="Arial AM" w:cs="Times Armenian"/>
          <w:b/>
          <w:bCs/>
          <w:sz w:val="22"/>
          <w:szCs w:val="22"/>
          <w:u w:val="single"/>
          <w:lang w:val="pt-BR"/>
        </w:rPr>
        <w:t xml:space="preserve"> </w:t>
      </w:r>
      <w:r>
        <w:rPr>
          <w:rFonts w:ascii="Sylfaen" w:eastAsia="Calibri" w:hAnsi="Sylfaen" w:cs="Sylfaen"/>
          <w:b/>
          <w:bCs/>
          <w:sz w:val="22"/>
          <w:szCs w:val="22"/>
          <w:u w:val="single"/>
          <w:lang w:val="hy-AM"/>
        </w:rPr>
        <w:t>մասին</w:t>
      </w:r>
    </w:p>
    <w:p w:rsidR="00B2638F" w:rsidRDefault="00B2638F">
      <w:pPr>
        <w:rPr>
          <w:rFonts w:ascii="Arial AM" w:hAnsi="Arial AM" w:cs="Sylfaen"/>
          <w:color w:val="000000"/>
          <w:u w:val="single"/>
          <w:lang w:val="hy-AM"/>
        </w:rPr>
      </w:pPr>
    </w:p>
    <w:p w:rsidR="00B2638F" w:rsidRDefault="00B2638F">
      <w:pPr>
        <w:jc w:val="center"/>
        <w:rPr>
          <w:rFonts w:ascii="Arial AM" w:hAnsi="Arial AM" w:cs="Sylfaen"/>
          <w:color w:val="000000"/>
          <w:sz w:val="2"/>
          <w:szCs w:val="22"/>
          <w:lang w:val="pt-BR" w:bidi="en-US"/>
        </w:rPr>
      </w:pPr>
    </w:p>
    <w:p w:rsidR="00B2638F" w:rsidRDefault="00E04CFD">
      <w:pPr>
        <w:spacing w:line="360" w:lineRule="auto"/>
        <w:jc w:val="both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>1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Ընդունել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գիտություն</w:t>
      </w:r>
      <w:r>
        <w:rPr>
          <w:rFonts w:ascii="Arial AM" w:hAnsi="Arial AM" w:cs="Sylfaen"/>
          <w:b/>
          <w:color w:val="000000"/>
          <w:lang w:val="hy-AM"/>
        </w:rPr>
        <w:t xml:space="preserve">, </w:t>
      </w:r>
      <w:r>
        <w:rPr>
          <w:rFonts w:ascii="Sylfaen" w:hAnsi="Sylfaen" w:cs="Sylfaen"/>
          <w:b/>
          <w:color w:val="000000"/>
          <w:lang w:val="hy-AM"/>
        </w:rPr>
        <w:t>որ</w:t>
      </w:r>
      <w:r>
        <w:rPr>
          <w:rFonts w:ascii="Arial AM" w:hAnsi="Arial AM" w:cs="Sylfaen"/>
          <w:b/>
          <w:color w:val="000000"/>
          <w:lang w:val="hy-AM"/>
        </w:rPr>
        <w:t>.</w:t>
      </w:r>
    </w:p>
    <w:p w:rsidR="00B2638F" w:rsidRDefault="00E04CFD">
      <w:pPr>
        <w:ind w:firstLine="720"/>
        <w:jc w:val="both"/>
        <w:rPr>
          <w:rFonts w:ascii="Arial AM" w:hAnsi="Arial AM" w:cs="Sylfaen"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ժամկետում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պահանջներին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համապատասխան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ներկայացրել</w:t>
      </w:r>
      <w:r>
        <w:rPr>
          <w:rFonts w:ascii="Arial AM" w:hAnsi="Arial AM" w:cs="Sylfaen"/>
          <w:color w:val="000000"/>
          <w:lang w:val="hy-AM"/>
        </w:rPr>
        <w:t xml:space="preserve">   </w:t>
      </w:r>
      <w:r>
        <w:rPr>
          <w:rFonts w:ascii="Sylfaen" w:hAnsi="Sylfaen" w:cs="Sylfaen"/>
          <w:color w:val="000000"/>
          <w:lang w:val="hy-AM"/>
        </w:rPr>
        <w:t>հետևյալ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կազմակերպությունները</w:t>
      </w:r>
      <w:r>
        <w:rPr>
          <w:rFonts w:ascii="Arial AM" w:hAnsi="Arial AM" w:cs="Sylfaen"/>
          <w:color w:val="000000"/>
          <w:lang w:val="hy-AM"/>
        </w:rPr>
        <w:t>.</w:t>
      </w:r>
    </w:p>
    <w:tbl>
      <w:tblPr>
        <w:tblW w:w="66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4" w:type="dxa"/>
          <w:left w:w="9" w:type="dxa"/>
          <w:right w:w="14" w:type="dxa"/>
        </w:tblCellMar>
        <w:tblLook w:val="04A0"/>
      </w:tblPr>
      <w:tblGrid>
        <w:gridCol w:w="704"/>
        <w:gridCol w:w="3071"/>
        <w:gridCol w:w="2876"/>
      </w:tblGrid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հ</w:t>
            </w:r>
            <w:r>
              <w:rPr>
                <w:rFonts w:ascii="Arial AM" w:hAnsi="Arial AM" w:cs="Sylfaen"/>
                <w:color w:val="000000"/>
                <w:lang w:val="hy-AM"/>
              </w:rPr>
              <w:t>/</w:t>
            </w:r>
            <w:r>
              <w:rPr>
                <w:rFonts w:ascii="Sylfaen" w:hAnsi="Sylfaen" w:cs="Sylfaen"/>
                <w:color w:val="000000"/>
                <w:lang w:val="hy-AM"/>
              </w:rPr>
              <w:t>հ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Կազմակերպության</w:t>
            </w:r>
            <w:r>
              <w:rPr>
                <w:rFonts w:ascii="Arial AM" w:hAnsi="Arial AM" w:cs="Sylfaen"/>
                <w:color w:val="000000"/>
                <w:lang w:val="hy-AM"/>
              </w:rPr>
              <w:t xml:space="preserve"> </w:t>
            </w:r>
            <w:r>
              <w:rPr>
                <w:rFonts w:ascii="Sylfaen" w:hAnsi="Sylfaen" w:cs="Sylfaen"/>
                <w:color w:val="000000"/>
                <w:lang w:val="hy-AM"/>
              </w:rPr>
              <w:t>անվանումը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  <w:rPr>
                <w:rFonts w:ascii="Arial AM" w:hAnsi="Arial AM" w:cs="Sylfaen"/>
                <w:color w:val="000000"/>
                <w:lang w:val="hy-AM"/>
              </w:rPr>
            </w:pPr>
            <w:r>
              <w:rPr>
                <w:rFonts w:ascii="Sylfaen" w:hAnsi="Sylfaen" w:cs="Sylfaen"/>
                <w:color w:val="000000"/>
                <w:lang w:val="hy-AM"/>
              </w:rPr>
              <w:t>Հասցեն</w:t>
            </w:r>
          </w:p>
        </w:tc>
      </w:tr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Arial AM" w:hAnsi="Arial AM" w:cs="Sylfaen"/>
                <w:lang w:val="en-US"/>
              </w:rPr>
            </w:pPr>
            <w:r>
              <w:rPr>
                <w:rFonts w:ascii="Arial AM" w:hAnsi="Arial AM" w:cs="Sylfaen"/>
                <w:lang w:val="en-US"/>
              </w:rPr>
              <w:t>1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</w:pPr>
            <w:r>
              <w:rPr>
                <w:rFonts w:ascii="Sylfaen" w:hAnsi="Sylfaen" w:cs="Arial"/>
                <w:b/>
                <w:bCs/>
                <w:color w:val="000000"/>
              </w:rPr>
              <w:t>Դեզսերվիս    ՍՊԸ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color w:val="000000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</w:tr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2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Էսզեթ Ֆարմա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en-US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3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Մեդտեխսերվիս  ՍՊԸ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</w:p>
        </w:tc>
      </w:tr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4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Խաչպար ՍՊԸ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hy-AM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B2638F">
        <w:trPr>
          <w:trHeight w:val="222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38F" w:rsidRDefault="00E04CFD">
            <w:pPr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5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jc w:val="center"/>
            </w:pPr>
            <w:r>
              <w:rPr>
                <w:rFonts w:ascii="Sylfaen" w:hAnsi="Sylfaen" w:cs="Arial"/>
                <w:color w:val="000000"/>
              </w:rPr>
              <w:t>Արֆարմացիա ՓԲԸ</w:t>
            </w:r>
          </w:p>
        </w:tc>
        <w:tc>
          <w:tcPr>
            <w:tcW w:w="2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-5" w:type="dxa"/>
              <w:right w:w="0" w:type="dxa"/>
            </w:tcMar>
            <w:vAlign w:val="center"/>
          </w:tcPr>
          <w:p w:rsidR="00B2638F" w:rsidRDefault="00E04CFD">
            <w:pPr>
              <w:pStyle w:val="Default"/>
              <w:rPr>
                <w:rFonts w:ascii="Sylfaen" w:eastAsia="Times New Roman" w:hAnsi="Sylfaen" w:cs="Sylfaen"/>
                <w:sz w:val="22"/>
                <w:szCs w:val="22"/>
                <w:lang w:val="hy-AM"/>
              </w:rPr>
            </w:pPr>
            <w:r>
              <w:rPr>
                <w:sz w:val="22"/>
                <w:szCs w:val="22"/>
                <w:lang w:val="hy-AM"/>
              </w:rPr>
              <w:br/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ՀՀ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ք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Երևան</w:t>
            </w:r>
            <w:r>
              <w:rPr>
                <w:rFonts w:ascii="Arial AM" w:hAnsi="Arial AM" w:cs="Sylfaen"/>
                <w:sz w:val="22"/>
                <w:szCs w:val="22"/>
                <w:lang w:val="hy-AM"/>
              </w:rPr>
              <w:t xml:space="preserve"> </w:t>
            </w:r>
          </w:p>
        </w:tc>
      </w:tr>
    </w:tbl>
    <w:p w:rsidR="00B2638F" w:rsidRDefault="00B2638F">
      <w:pPr>
        <w:spacing w:line="360" w:lineRule="auto"/>
        <w:jc w:val="both"/>
        <w:rPr>
          <w:rFonts w:ascii="Arial AM" w:hAnsi="Arial AM" w:cs="Sylfaen"/>
          <w:color w:val="000000"/>
          <w:sz w:val="6"/>
          <w:lang w:val="hy-AM"/>
        </w:rPr>
      </w:pPr>
    </w:p>
    <w:p w:rsidR="00B2638F" w:rsidRDefault="00E04CFD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 xml:space="preserve">1.2.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Հայտ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պարունակող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ծրարների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ներկայացման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    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կարգին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</w:t>
      </w:r>
    </w:p>
    <w:p w:rsidR="00B2638F" w:rsidRDefault="00B2638F">
      <w:pPr>
        <w:rPr>
          <w:rFonts w:ascii="Arial AM" w:hAnsi="Arial AM"/>
          <w:sz w:val="10"/>
          <w:lang w:val="hy-AM"/>
        </w:rPr>
      </w:pPr>
    </w:p>
    <w:p w:rsidR="00B2638F" w:rsidRDefault="00E04CFD">
      <w:pPr>
        <w:pStyle w:val="30"/>
        <w:ind w:left="0"/>
        <w:jc w:val="both"/>
        <w:rPr>
          <w:rFonts w:ascii="Arial AM" w:hAnsi="Arial AM" w:cs="Sylfaen"/>
          <w:i/>
          <w:color w:val="000000"/>
          <w:sz w:val="20"/>
          <w:szCs w:val="20"/>
          <w:lang w:val="hy-AM"/>
        </w:r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 xml:space="preserve">      </w:t>
      </w:r>
      <w:r>
        <w:rPr>
          <w:rFonts w:ascii="Arial AM" w:hAnsi="Arial AM" w:cs="Sylfaen"/>
          <w:color w:val="000000"/>
          <w:sz w:val="20"/>
          <w:szCs w:val="20"/>
          <w:lang w:val="hy-AM"/>
        </w:rPr>
        <w:tab/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0:</w:t>
      </w:r>
    </w:p>
    <w:p w:rsidR="00B2638F" w:rsidRDefault="00E04CFD">
      <w:pPr>
        <w:pStyle w:val="1"/>
        <w:spacing w:line="240" w:lineRule="auto"/>
        <w:jc w:val="both"/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</w:pPr>
      <w:r>
        <w:rPr>
          <w:rFonts w:ascii="Arial AM" w:hAnsi="Arial AM" w:cs="Sylfaen"/>
          <w:b w:val="0"/>
          <w:bCs w:val="0"/>
          <w:color w:val="000000"/>
          <w:kern w:val="0"/>
          <w:sz w:val="20"/>
          <w:szCs w:val="20"/>
          <w:lang w:val="hy-AM" w:eastAsia="en-US"/>
        </w:rPr>
        <w:t>1.3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.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Բացված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ծրարում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պահանջվող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(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նախատեսված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)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փաստաթղթերի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առկայության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և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դրանց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կազմման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համապատասխանությունը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հրավերով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սահմանված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  <w:r>
        <w:rPr>
          <w:rFonts w:ascii="Sylfaen" w:hAnsi="Sylfaen" w:cs="Sylfaen"/>
          <w:bCs w:val="0"/>
          <w:color w:val="000000"/>
          <w:kern w:val="0"/>
          <w:sz w:val="20"/>
          <w:szCs w:val="20"/>
          <w:lang w:val="hy-AM" w:eastAsia="en-US"/>
        </w:rPr>
        <w:t>վավերապայմաններին</w:t>
      </w:r>
      <w:r>
        <w:rPr>
          <w:rFonts w:ascii="Arial AM" w:hAnsi="Arial AM" w:cs="Sylfaen"/>
          <w:bCs w:val="0"/>
          <w:color w:val="000000"/>
          <w:kern w:val="0"/>
          <w:sz w:val="20"/>
          <w:szCs w:val="20"/>
          <w:lang w:val="hy-AM" w:eastAsia="en-US"/>
        </w:rPr>
        <w:t xml:space="preserve"> </w:t>
      </w:r>
    </w:p>
    <w:p w:rsidR="00B2638F" w:rsidRDefault="00B2638F">
      <w:pPr>
        <w:rPr>
          <w:rFonts w:ascii="Arial AM" w:hAnsi="Arial AM" w:cs="Sylfaen"/>
          <w:b/>
          <w:color w:val="000000"/>
          <w:sz w:val="10"/>
          <w:lang w:val="hy-AM"/>
        </w:rPr>
      </w:pPr>
    </w:p>
    <w:p w:rsidR="00B2638F" w:rsidRDefault="00E04CFD">
      <w:pPr>
        <w:numPr>
          <w:ilvl w:val="0"/>
          <w:numId w:val="1"/>
        </w:numPr>
        <w:ind w:left="450" w:hanging="27"/>
        <w:rPr>
          <w:rFonts w:ascii="Arial AM" w:hAnsi="Arial AM" w:cs="Sylfaen"/>
          <w:b/>
          <w:color w:val="000000"/>
          <w:lang w:val="hy-AM"/>
        </w:rPr>
      </w:pPr>
      <w:r>
        <w:rPr>
          <w:rFonts w:ascii="Sylfaen" w:hAnsi="Sylfaen" w:cs="Sylfaen"/>
          <w:color w:val="000000"/>
          <w:lang w:val="hy-AM"/>
        </w:rPr>
        <w:t>Բոլոր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փաստաթղթերը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առկա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</w:p>
    <w:p w:rsidR="00B2638F" w:rsidRDefault="00E04CFD">
      <w:pPr>
        <w:pStyle w:val="30"/>
        <w:ind w:left="0"/>
        <w:rPr>
          <w:rFonts w:ascii="Sylfaen" w:hAnsi="Sylfaen" w:cs="Sylfaen"/>
          <w:i/>
          <w:color w:val="000000"/>
          <w:sz w:val="20"/>
          <w:szCs w:val="20"/>
          <w:lang w:val="hy-AM"/>
        </w:r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 xml:space="preserve">     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Ընդունվել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է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որոշում՝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կողմ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5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i/>
          <w:color w:val="000000"/>
          <w:sz w:val="20"/>
          <w:szCs w:val="20"/>
          <w:lang w:val="hy-AM"/>
        </w:rPr>
        <w:t>դեմ</w:t>
      </w:r>
      <w:r>
        <w:rPr>
          <w:rFonts w:ascii="Arial AM" w:hAnsi="Arial AM" w:cs="Sylfaen"/>
          <w:i/>
          <w:color w:val="000000"/>
          <w:sz w:val="20"/>
          <w:szCs w:val="20"/>
          <w:lang w:val="hy-AM"/>
        </w:rPr>
        <w:t xml:space="preserve"> 0</w:t>
      </w:r>
    </w:p>
    <w:p w:rsidR="00B2638F" w:rsidRDefault="00E04CFD">
      <w:pPr>
        <w:pStyle w:val="30"/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  <w:sectPr w:rsidR="00B2638F">
          <w:pgSz w:w="11906" w:h="16838"/>
          <w:pgMar w:top="397" w:right="289" w:bottom="284" w:left="567" w:header="0" w:footer="0" w:gutter="0"/>
          <w:cols w:space="720"/>
          <w:formProt w:val="0"/>
          <w:docGrid w:linePitch="360"/>
        </w:sectPr>
      </w:pPr>
      <w:r>
        <w:rPr>
          <w:rFonts w:ascii="Arial AM" w:hAnsi="Arial AM" w:cs="Sylfaen"/>
          <w:color w:val="000000"/>
          <w:sz w:val="20"/>
          <w:szCs w:val="20"/>
          <w:lang w:val="hy-AM"/>
        </w:rPr>
        <w:t>1</w:t>
      </w:r>
      <w:r>
        <w:rPr>
          <w:rFonts w:ascii="MS Gothic" w:eastAsia="MS Gothic" w:hAnsi="MS Gothic" w:cs="MS Gothic"/>
          <w:color w:val="000000"/>
          <w:sz w:val="20"/>
          <w:szCs w:val="20"/>
          <w:lang w:val="hy-AM"/>
        </w:rPr>
        <w:t>․</w:t>
      </w:r>
      <w:r>
        <w:rPr>
          <w:rFonts w:ascii="Arial AM" w:hAnsi="Arial AM" w:cs="Sylfaen"/>
          <w:color w:val="000000"/>
          <w:sz w:val="20"/>
          <w:szCs w:val="20"/>
          <w:lang w:val="hy-AM"/>
        </w:rPr>
        <w:t>5</w:t>
      </w:r>
      <w:r>
        <w:rPr>
          <w:rFonts w:ascii="MS Gothic" w:eastAsia="MS Gothic" w:hAnsi="MS Gothic" w:cs="MS Gothic"/>
          <w:b/>
          <w:color w:val="000000"/>
          <w:sz w:val="20"/>
          <w:szCs w:val="20"/>
          <w:lang w:val="hy-AM"/>
        </w:rPr>
        <w:t>․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Հայտ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ներկայացրած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մասնակիցների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գնային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color w:val="000000"/>
          <w:sz w:val="20"/>
          <w:szCs w:val="20"/>
          <w:lang w:val="hy-AM"/>
        </w:rPr>
        <w:t>առաջարկը</w:t>
      </w:r>
      <w:r>
        <w:rPr>
          <w:rFonts w:ascii="Arial AM" w:hAnsi="Arial AM" w:cs="Sylfaen"/>
          <w:b/>
          <w:color w:val="000000"/>
          <w:sz w:val="20"/>
          <w:szCs w:val="20"/>
          <w:lang w:val="hy-AM"/>
        </w:rPr>
        <w:t>.</w:t>
      </w:r>
    </w:p>
    <w:p w:rsidR="00B2638F" w:rsidRDefault="00B2638F">
      <w:pPr>
        <w:pStyle w:val="30"/>
        <w:tabs>
          <w:tab w:val="left" w:pos="11482"/>
          <w:tab w:val="left" w:pos="11624"/>
          <w:tab w:val="left" w:pos="13892"/>
        </w:tabs>
        <w:spacing w:after="0" w:line="360" w:lineRule="auto"/>
        <w:ind w:left="0"/>
        <w:jc w:val="both"/>
        <w:rPr>
          <w:rFonts w:ascii="Arial AM" w:hAnsi="Arial AM" w:cs="Sylfaen"/>
          <w:b/>
          <w:color w:val="000000"/>
          <w:sz w:val="20"/>
          <w:szCs w:val="20"/>
          <w:lang w:val="hy-AM"/>
        </w:rPr>
      </w:pPr>
    </w:p>
    <w:p w:rsidR="00B2638F" w:rsidRDefault="00B2638F">
      <w:pPr>
        <w:spacing w:line="360" w:lineRule="auto"/>
        <w:jc w:val="both"/>
        <w:rPr>
          <w:rFonts w:ascii="Arial AM" w:hAnsi="Arial AM" w:cs="Sylfaen"/>
          <w:color w:val="000000"/>
          <w:lang w:val="hy-AM"/>
        </w:rPr>
      </w:pPr>
    </w:p>
    <w:p w:rsidR="00B2638F" w:rsidRPr="007F4037" w:rsidRDefault="00E04CFD">
      <w:pPr>
        <w:pBdr>
          <w:bottom w:val="single" w:sz="4" w:space="1" w:color="000000"/>
        </w:pBdr>
        <w:ind w:left="450"/>
        <w:jc w:val="center"/>
        <w:rPr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 xml:space="preserve">II. </w:t>
      </w:r>
      <w:r>
        <w:rPr>
          <w:rFonts w:ascii="Sylfaen" w:hAnsi="Sylfaen" w:cs="Sylfaen"/>
          <w:b/>
          <w:color w:val="000000"/>
          <w:lang w:val="hy-AM"/>
        </w:rPr>
        <w:t>Առաջին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հաջորդաբար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տեղերը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զբաղեցրած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մասնակիցների</w:t>
      </w:r>
    </w:p>
    <w:p w:rsidR="00B2638F" w:rsidRDefault="00E04CFD">
      <w:pPr>
        <w:pBdr>
          <w:bottom w:val="single" w:sz="4" w:space="1" w:color="000000"/>
        </w:pBdr>
        <w:ind w:left="450"/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Sylfaen" w:hAnsi="Sylfaen" w:cs="Sylfaen"/>
          <w:b/>
          <w:color w:val="000000"/>
          <w:lang w:val="hy-AM"/>
        </w:rPr>
        <w:t>որոշման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հայտարարման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մասին</w:t>
      </w:r>
    </w:p>
    <w:p w:rsidR="00B2638F" w:rsidRDefault="00B2638F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B2638F" w:rsidRPr="007F4037" w:rsidRDefault="00E04CFD">
      <w:pPr>
        <w:jc w:val="both"/>
        <w:rPr>
          <w:lang w:val="hy-AM"/>
        </w:rPr>
      </w:pPr>
      <w:r>
        <w:rPr>
          <w:rFonts w:ascii="Arial AM" w:hAnsi="Arial AM" w:cs="Sylfaen"/>
          <w:color w:val="000000"/>
          <w:lang w:val="hy-AM"/>
        </w:rPr>
        <w:t>2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Հայտերը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գնահատվել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ԵԲԿ</w:t>
      </w:r>
      <w:r>
        <w:rPr>
          <w:rFonts w:ascii="Arial" w:hAnsi="Arial" w:cs="Arial"/>
          <w:color w:val="000000"/>
          <w:lang w:val="hy-AM"/>
        </w:rPr>
        <w:t>ԳՀԱ</w:t>
      </w:r>
      <w:r>
        <w:rPr>
          <w:rFonts w:ascii="Arial AM" w:hAnsi="Arial AM" w:cs="Sylfaen"/>
          <w:color w:val="000000"/>
          <w:lang w:val="hy-AM"/>
        </w:rPr>
        <w:t xml:space="preserve">ՊՁԲ 20-12 </w:t>
      </w:r>
      <w:r>
        <w:rPr>
          <w:rFonts w:ascii="Sylfaen" w:hAnsi="Sylfaen" w:cs="Sylfaen"/>
          <w:color w:val="000000"/>
          <w:lang w:val="hy-AM"/>
        </w:rPr>
        <w:t>ծածկագրով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կարգով</w:t>
      </w:r>
      <w:r>
        <w:rPr>
          <w:rFonts w:ascii="Arial AM" w:hAnsi="Arial AM" w:cs="Sylfaen"/>
          <w:color w:val="000000"/>
          <w:lang w:val="hy-AM"/>
        </w:rPr>
        <w:t xml:space="preserve">: </w:t>
      </w:r>
      <w:r>
        <w:rPr>
          <w:rFonts w:ascii="Sylfaen" w:hAnsi="Sylfaen" w:cs="Sylfaen"/>
          <w:color w:val="000000"/>
          <w:lang w:val="hy-AM"/>
        </w:rPr>
        <w:t>Ներկայացված</w:t>
      </w:r>
      <w:r>
        <w:rPr>
          <w:rFonts w:ascii="Arial AM" w:hAnsi="Arial AM" w:cs="Sylfaen"/>
          <w:color w:val="000000"/>
          <w:lang w:val="hy-AM"/>
        </w:rPr>
        <w:t xml:space="preserve">   </w:t>
      </w:r>
      <w:r>
        <w:rPr>
          <w:rFonts w:ascii="Sylfaen" w:hAnsi="Sylfaen" w:cs="Sylfaen"/>
          <w:color w:val="000000"/>
          <w:lang w:val="hy-AM"/>
        </w:rPr>
        <w:t>հայտերը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համապատասխանում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են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` </w:t>
      </w:r>
      <w:r>
        <w:rPr>
          <w:rFonts w:ascii="Sylfaen" w:hAnsi="Sylfaen" w:cs="Sylfaen"/>
          <w:color w:val="000000"/>
          <w:lang w:val="hy-AM"/>
        </w:rPr>
        <w:t>հայտերի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կազմման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ներկայացման</w:t>
      </w:r>
      <w:r>
        <w:rPr>
          <w:rFonts w:ascii="Arial AM" w:hAnsi="Arial AM" w:cs="Sylfaen"/>
          <w:color w:val="000000"/>
          <w:lang w:val="hy-AM"/>
        </w:rPr>
        <w:t xml:space="preserve">, </w:t>
      </w:r>
      <w:r>
        <w:rPr>
          <w:rFonts w:ascii="Sylfaen" w:hAnsi="Sylfaen" w:cs="Sylfaen"/>
          <w:color w:val="000000"/>
          <w:lang w:val="hy-AM"/>
        </w:rPr>
        <w:t>բացված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յուրաքանչյուր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 </w:t>
      </w:r>
      <w:r>
        <w:rPr>
          <w:rFonts w:ascii="Sylfaen" w:hAnsi="Sylfaen" w:cs="Sylfaen"/>
          <w:color w:val="000000"/>
          <w:lang w:val="hy-AM"/>
        </w:rPr>
        <w:t>պահանջվող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փաստաթղթերի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առկայության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դրանց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համապատասխանությունը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հրավերով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սահմանված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պայմաններին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և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գնահատվել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է</w:t>
      </w:r>
      <w:r>
        <w:rPr>
          <w:rFonts w:ascii="Arial AM" w:hAnsi="Arial AM" w:cs="Sylfaen"/>
          <w:color w:val="000000"/>
          <w:lang w:val="hy-AM"/>
        </w:rPr>
        <w:t xml:space="preserve"> «</w:t>
      </w:r>
      <w:r>
        <w:rPr>
          <w:rFonts w:ascii="Sylfaen" w:hAnsi="Sylfaen" w:cs="Sylfaen"/>
          <w:color w:val="000000"/>
          <w:lang w:val="hy-AM"/>
        </w:rPr>
        <w:t>Բավարար</w:t>
      </w:r>
      <w:r>
        <w:rPr>
          <w:rFonts w:ascii="Arial AM" w:hAnsi="Arial AM" w:cs="Arial AM"/>
          <w:color w:val="000000"/>
          <w:lang w:val="hy-AM"/>
        </w:rPr>
        <w:t>»</w:t>
      </w:r>
      <w:r>
        <w:rPr>
          <w:rFonts w:ascii="Arial AM" w:hAnsi="Arial AM" w:cs="Sylfaen"/>
          <w:color w:val="000000"/>
          <w:lang w:val="hy-AM"/>
        </w:rPr>
        <w:t>:</w:t>
      </w:r>
    </w:p>
    <w:p w:rsidR="00B2638F" w:rsidRDefault="00E04CFD">
      <w:pPr>
        <w:ind w:left="450"/>
        <w:jc w:val="both"/>
        <w:rPr>
          <w:rFonts w:ascii="Arial AM" w:hAnsi="Arial AM" w:cs="Sylfaen"/>
          <w:color w:val="000000"/>
          <w:lang w:val="hy-AM"/>
        </w:rPr>
      </w:pPr>
      <w:r>
        <w:rPr>
          <w:rFonts w:ascii="Arial AM" w:hAnsi="Arial AM" w:cs="Sylfaen"/>
          <w:color w:val="000000"/>
          <w:lang w:val="hy-AM"/>
        </w:rPr>
        <w:t xml:space="preserve">      </w:t>
      </w:r>
    </w:p>
    <w:p w:rsidR="00B2638F" w:rsidRDefault="00E04CFD">
      <w:pPr>
        <w:ind w:left="450"/>
        <w:jc w:val="both"/>
        <w:rPr>
          <w:rFonts w:ascii="Arial AM" w:hAnsi="Arial AM" w:cs="Sylfaen"/>
          <w:i/>
          <w:color w:val="000000"/>
          <w:lang w:val="hy-AM"/>
        </w:rPr>
      </w:pP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Ընդունվել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է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որոշում՝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կողմ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5</w:t>
      </w:r>
      <w:r>
        <w:rPr>
          <w:rFonts w:ascii="Arial AM" w:hAnsi="Arial AM" w:cs="Sylfaen"/>
          <w:i/>
          <w:color w:val="000000"/>
          <w:lang w:val="hy-AM"/>
        </w:rPr>
        <w:t xml:space="preserve">, </w:t>
      </w:r>
      <w:r>
        <w:rPr>
          <w:rFonts w:ascii="Sylfaen" w:hAnsi="Sylfaen" w:cs="Sylfaen"/>
          <w:i/>
          <w:color w:val="000000"/>
          <w:lang w:val="hy-AM"/>
        </w:rPr>
        <w:t>դեմ</w:t>
      </w:r>
      <w:r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B2638F" w:rsidRDefault="00B2638F">
      <w:pPr>
        <w:ind w:left="450"/>
        <w:jc w:val="center"/>
        <w:rPr>
          <w:rFonts w:ascii="Arial AM" w:hAnsi="Arial AM" w:cs="Sylfaen"/>
          <w:color w:val="000000"/>
          <w:lang w:val="hy-AM"/>
        </w:rPr>
      </w:pPr>
    </w:p>
    <w:p w:rsidR="00B2638F" w:rsidRDefault="00E04CFD">
      <w:pPr>
        <w:jc w:val="both"/>
        <w:rPr>
          <w:rFonts w:ascii="Arial AM" w:hAnsi="Arial AM"/>
          <w:b/>
          <w:lang w:val="hy-AM"/>
        </w:rPr>
      </w:pPr>
      <w:r>
        <w:rPr>
          <w:rFonts w:ascii="Arial AM" w:hAnsi="Arial AM"/>
          <w:lang w:val="hy-AM"/>
        </w:rPr>
        <w:t>2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/>
          <w:lang w:val="hy-AM"/>
        </w:rPr>
        <w:t>1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Հանձնաժողովը</w:t>
      </w:r>
      <w:r>
        <w:rPr>
          <w:rFonts w:ascii="Arial AM" w:hAnsi="Arial AM"/>
          <w:b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>որոշեց</w:t>
      </w:r>
      <w:r>
        <w:rPr>
          <w:rFonts w:ascii="Arial AM" w:hAnsi="Arial AM"/>
          <w:b/>
          <w:lang w:val="hy-AM"/>
        </w:rPr>
        <w:t>.</w:t>
      </w:r>
    </w:p>
    <w:p w:rsidR="00B2638F" w:rsidRDefault="00B2638F">
      <w:pPr>
        <w:ind w:left="360"/>
        <w:jc w:val="both"/>
        <w:rPr>
          <w:rFonts w:ascii="Arial AM" w:hAnsi="Arial AM"/>
          <w:lang w:val="hy-AM"/>
        </w:rPr>
      </w:pPr>
    </w:p>
    <w:p w:rsidR="00B2638F" w:rsidRDefault="00E04CFD">
      <w:pPr>
        <w:ind w:firstLine="360"/>
        <w:jc w:val="both"/>
        <w:rPr>
          <w:rFonts w:ascii="Arial AM" w:eastAsia="MS Gothic" w:hAnsi="Arial AM" w:cs="MS Gothic"/>
          <w:lang w:val="hy-AM"/>
        </w:rPr>
      </w:pPr>
      <w:r>
        <w:rPr>
          <w:rFonts w:ascii="Sylfaen" w:hAnsi="Sylfaen" w:cs="Sylfaen"/>
          <w:lang w:val="hy-AM"/>
        </w:rPr>
        <w:t>Հրավերի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նկատմամբ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բավարար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գնահատված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հայտեր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թվից՝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նվազագույն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գնային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ներկայացրած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մասնակցին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նախապատվություն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տալու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սկզբունքով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ընտրված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ճանաչել</w:t>
      </w:r>
      <w:r>
        <w:rPr>
          <w:rFonts w:ascii="Arial AM" w:hAnsi="Arial AM"/>
          <w:lang w:val="hy-AM"/>
        </w:rPr>
        <w:t xml:space="preserve"> </w:t>
      </w:r>
      <w:r>
        <w:rPr>
          <w:rFonts w:ascii="MS Gothic" w:eastAsia="MS Gothic" w:hAnsi="MS Gothic" w:cs="MS Gothic"/>
          <w:lang w:val="hy-AM"/>
        </w:rPr>
        <w:t>․</w:t>
      </w:r>
    </w:p>
    <w:p w:rsidR="00B2638F" w:rsidRDefault="00B2638F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B2638F" w:rsidRDefault="00B2638F">
      <w:pPr>
        <w:ind w:firstLine="360"/>
        <w:jc w:val="both"/>
        <w:rPr>
          <w:rFonts w:ascii="Arial AM" w:eastAsia="MS Gothic" w:hAnsi="Arial AM" w:cs="MS Gothic"/>
          <w:lang w:val="hy-AM"/>
        </w:rPr>
      </w:pPr>
    </w:p>
    <w:p w:rsidR="00B2638F" w:rsidRPr="007F4037" w:rsidRDefault="00E04CFD">
      <w:pPr>
        <w:spacing w:before="57" w:after="57" w:line="360" w:lineRule="auto"/>
        <w:ind w:firstLine="360"/>
        <w:jc w:val="both"/>
        <w:rPr>
          <w:lang w:val="hy-AM"/>
        </w:rPr>
      </w:pPr>
      <w:r>
        <w:rPr>
          <w:rFonts w:ascii="Arial AM" w:hAnsi="Arial AM"/>
          <w:lang w:val="hy-AM"/>
        </w:rPr>
        <w:t xml:space="preserve">N  51, 62, </w:t>
      </w:r>
      <w:r>
        <w:rPr>
          <w:rFonts w:ascii="Sylfaen" w:hAnsi="Sylfaen" w:cs="Sylfaen"/>
          <w:lang w:val="hy-AM"/>
        </w:rPr>
        <w:t>չափաբաժինների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bCs/>
          <w:lang w:val="hy-AM"/>
        </w:rPr>
        <w:t>Դեզսերվիս ՍՊԸ</w:t>
      </w:r>
      <w:r>
        <w:rPr>
          <w:rFonts w:ascii="Arial AM" w:hAnsi="Arial AM"/>
          <w:b/>
          <w:bCs/>
          <w:lang w:val="hy-AM"/>
        </w:rPr>
        <w:t>-</w:t>
      </w:r>
      <w:r>
        <w:rPr>
          <w:rFonts w:ascii="Sylfaen" w:hAnsi="Sylfaen" w:cs="Sylfaen"/>
          <w:b/>
          <w:bCs/>
          <w:lang w:val="hy-AM"/>
        </w:rPr>
        <w:t>ին</w:t>
      </w:r>
      <w:r>
        <w:rPr>
          <w:rFonts w:ascii="Arial AM" w:hAnsi="Arial AM"/>
          <w:b/>
          <w:bCs/>
          <w:lang w:val="hy-AM"/>
        </w:rPr>
        <w:t>;</w:t>
      </w:r>
    </w:p>
    <w:p w:rsidR="00B2638F" w:rsidRDefault="00E04CFD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>N 2, 7, 9, 10, 11, 12, 20, 24, 25, 28, 33, 35, 37,39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չափաբաժինների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 xml:space="preserve"> Էսզեթ Ֆարմա ՍՊԸ</w:t>
      </w:r>
      <w:r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B2638F" w:rsidRDefault="00E04CFD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>N</w:t>
      </w:r>
      <w:r>
        <w:rPr>
          <w:rFonts w:ascii="Sylfaen" w:hAnsi="Sylfaen"/>
          <w:lang w:val="hy-AM"/>
        </w:rPr>
        <w:t xml:space="preserve"> 1, 3, 4, 5, 6, 14, 17, 21, 22,23, 26, 27,29,31,34, 40, 50, 64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չափաբաժինների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Arial AM" w:hAnsi="Arial AM"/>
          <w:b/>
          <w:bCs/>
          <w:lang w:val="hy-AM"/>
        </w:rPr>
        <w:t>Մեդտեխսերվիս</w:t>
      </w:r>
      <w:r>
        <w:rPr>
          <w:rFonts w:ascii="Sylfaen" w:hAnsi="Sylfaen" w:cs="Sylfaen"/>
          <w:b/>
          <w:lang w:val="hy-AM"/>
        </w:rPr>
        <w:t xml:space="preserve"> ՍՊԸ</w:t>
      </w:r>
      <w:r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B2638F" w:rsidRDefault="00E04CFD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>N 13, 15, 16, 18,19,30, 32, 36, 42, 43, 44, 45, 46, 52</w:t>
      </w:r>
      <w:r>
        <w:rPr>
          <w:rFonts w:ascii="Sylfaen" w:hAnsi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չափաբաժնի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Arial AM" w:hAnsi="Arial AM"/>
          <w:b/>
          <w:bCs/>
          <w:lang w:val="hy-AM"/>
        </w:rPr>
        <w:t xml:space="preserve">Խաչպար </w:t>
      </w:r>
      <w:r>
        <w:rPr>
          <w:rFonts w:ascii="Sylfaen" w:hAnsi="Sylfaen" w:cs="Sylfaen"/>
          <w:b/>
          <w:lang w:val="hy-AM"/>
        </w:rPr>
        <w:t>ՍՊԸ</w:t>
      </w:r>
      <w:r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B2638F" w:rsidRDefault="00E04CFD">
      <w:pPr>
        <w:spacing w:before="57" w:after="57" w:line="360" w:lineRule="auto"/>
        <w:ind w:firstLine="360"/>
        <w:jc w:val="both"/>
      </w:pPr>
      <w:r>
        <w:rPr>
          <w:rFonts w:ascii="Arial AM" w:hAnsi="Arial AM"/>
          <w:lang w:val="hy-AM"/>
        </w:rPr>
        <w:t xml:space="preserve">N </w:t>
      </w:r>
      <w:r>
        <w:rPr>
          <w:rFonts w:asciiTheme="minorHAnsi" w:hAnsiTheme="minorHAnsi"/>
          <w:lang w:val="hy-AM"/>
        </w:rPr>
        <w:t>63</w:t>
      </w:r>
      <w:r>
        <w:rPr>
          <w:rFonts w:ascii="Sylfaen" w:hAnsi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չափաբաժնի</w:t>
      </w:r>
      <w:r>
        <w:rPr>
          <w:rFonts w:ascii="Arial AM" w:hAnsi="Arial AM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/>
          <w:lang w:val="hy-AM"/>
        </w:rPr>
        <w:t xml:space="preserve"> </w:t>
      </w:r>
      <w:r>
        <w:rPr>
          <w:rFonts w:ascii="Sylfaen" w:hAnsi="Sylfaen" w:cs="Sylfaen"/>
          <w:b/>
          <w:lang w:val="hy-AM"/>
        </w:rPr>
        <w:t xml:space="preserve"> Արֆարմացիա ՓԲԸ</w:t>
      </w:r>
      <w:r>
        <w:rPr>
          <w:rFonts w:ascii="Arial AM" w:hAnsi="Arial AM"/>
          <w:b/>
          <w:lang w:val="hy-AM"/>
        </w:rPr>
        <w:t>-</w:t>
      </w:r>
      <w:r>
        <w:rPr>
          <w:rFonts w:ascii="Sylfaen" w:hAnsi="Sylfaen" w:cs="Sylfaen"/>
          <w:b/>
          <w:lang w:val="hy-AM"/>
        </w:rPr>
        <w:t>ին,</w:t>
      </w:r>
    </w:p>
    <w:p w:rsidR="00B2638F" w:rsidRPr="00E04CFD" w:rsidRDefault="00E04CFD">
      <w:pPr>
        <w:spacing w:before="57" w:after="57" w:line="360" w:lineRule="auto"/>
        <w:jc w:val="both"/>
      </w:pPr>
      <w:r w:rsidRPr="00E04CFD">
        <w:rPr>
          <w:rFonts w:ascii="Sylfaen" w:hAnsi="Sylfaen" w:cs="Sylfaen"/>
          <w:lang w:val="hy-AM"/>
        </w:rPr>
        <w:t xml:space="preserve">     </w:t>
      </w:r>
      <w:r w:rsidR="007F4037" w:rsidRPr="00E04CFD">
        <w:rPr>
          <w:rFonts w:ascii="Sylfaen" w:hAnsi="Sylfaen" w:cs="Sylfaen"/>
          <w:lang w:val="hy-AM"/>
        </w:rPr>
        <w:t>Չեն շահել հետևյալ չափաբաժինները 8, 41, 47, 48, 49, 53, 54, 55, 56, 57, 58, 59, 60, 61</w:t>
      </w:r>
    </w:p>
    <w:p w:rsidR="00B2638F" w:rsidRPr="00E04CFD" w:rsidRDefault="00E04CFD">
      <w:pPr>
        <w:spacing w:before="57" w:after="57" w:line="360" w:lineRule="auto"/>
        <w:jc w:val="both"/>
        <w:rPr>
          <w:lang w:val="hy-AM"/>
        </w:rPr>
      </w:pPr>
      <w:r>
        <w:rPr>
          <w:rFonts w:ascii="Sylfaen" w:hAnsi="Sylfaen" w:cs="Sylfaen"/>
          <w:lang w:val="hy-AM"/>
        </w:rPr>
        <w:t xml:space="preserve">       </w:t>
      </w:r>
      <w:r w:rsidRPr="00E04CFD">
        <w:rPr>
          <w:rFonts w:ascii="Sylfaen" w:hAnsi="Sylfaen" w:cs="Sylfaen"/>
          <w:lang w:val="hy-AM"/>
        </w:rPr>
        <w:t xml:space="preserve">38 չափաբաժնի համար առաջարկվել է հավասար գին  </w:t>
      </w:r>
      <w:r w:rsidR="007F4037" w:rsidRPr="00E04CFD">
        <w:rPr>
          <w:rFonts w:ascii="Sylfaen" w:hAnsi="Sylfaen" w:cs="Sylfaen"/>
          <w:lang w:val="hy-AM"/>
        </w:rPr>
        <w:t>ուստ</w:t>
      </w:r>
      <w:bookmarkStart w:id="0" w:name="_GoBack"/>
      <w:bookmarkEnd w:id="0"/>
      <w:r w:rsidR="007F4037" w:rsidRPr="00E04CFD">
        <w:rPr>
          <w:rFonts w:ascii="Sylfaen" w:hAnsi="Sylfaen" w:cs="Sylfaen"/>
          <w:lang w:val="hy-AM"/>
        </w:rPr>
        <w:t>ի չափաբաժինը համարվում է չկայացած</w:t>
      </w:r>
    </w:p>
    <w:p w:rsidR="00B2638F" w:rsidRPr="00E04CFD" w:rsidRDefault="00E04CFD" w:rsidP="007F4037">
      <w:pPr>
        <w:spacing w:before="57" w:after="57" w:line="360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       </w:t>
      </w:r>
      <w:r w:rsidRPr="00E04CFD">
        <w:rPr>
          <w:rFonts w:ascii="Sylfaen" w:hAnsi="Sylfaen" w:cs="Sylfaen"/>
          <w:lang w:val="hy-AM"/>
        </w:rPr>
        <w:t>Մեդտեխսերվիս ՍՊԸ</w:t>
      </w:r>
      <w:r w:rsidR="007F4037" w:rsidRPr="00E04CFD">
        <w:rPr>
          <w:rFonts w:ascii="Sylfaen" w:hAnsi="Sylfaen" w:cs="Sylfaen"/>
          <w:lang w:val="hy-AM"/>
        </w:rPr>
        <w:t>-</w:t>
      </w:r>
      <w:r w:rsidRPr="00E04CFD">
        <w:rPr>
          <w:rFonts w:ascii="Sylfaen" w:hAnsi="Sylfaen" w:cs="Sylfaen"/>
          <w:lang w:val="hy-AM"/>
        </w:rPr>
        <w:t>֊ի կողմից ուղարկված բանակցությունների գնային առաջարկը չի ընդունվել համաձայն</w:t>
      </w:r>
      <w:r w:rsidR="007F4037" w:rsidRPr="00E04CFD">
        <w:rPr>
          <w:rFonts w:ascii="Sylfaen" w:hAnsi="Sylfaen" w:cs="Sylfaen"/>
          <w:lang w:val="hy-AM"/>
        </w:rPr>
        <w:t xml:space="preserve"> գնումների մասին օրենքի 28-րդ հոդվածի 1-ին կետի 10-րդ ենթակետի.</w:t>
      </w:r>
      <w:r w:rsidRPr="00E04CFD">
        <w:rPr>
          <w:rFonts w:ascii="Sylfaen" w:hAnsi="Sylfaen" w:cs="Sylfaen"/>
          <w:lang w:val="hy-AM"/>
        </w:rPr>
        <w:t xml:space="preserve"> </w:t>
      </w:r>
    </w:p>
    <w:p w:rsidR="00B2638F" w:rsidRDefault="00E04CFD">
      <w:pPr>
        <w:jc w:val="both"/>
        <w:rPr>
          <w:rFonts w:ascii="Arial AM" w:hAnsi="Arial AM" w:cs="Sylfaen"/>
          <w:i/>
          <w:color w:val="000000"/>
          <w:lang w:val="hy-AM"/>
        </w:rPr>
      </w:pPr>
      <w:r>
        <w:rPr>
          <w:rFonts w:ascii="Arial AM" w:hAnsi="Arial AM" w:cs="Sylfaen"/>
          <w:i/>
          <w:color w:val="000000"/>
          <w:lang w:val="hy-AM"/>
        </w:rPr>
        <w:t xml:space="preserve">   </w:t>
      </w:r>
      <w:r>
        <w:rPr>
          <w:rFonts w:ascii="Sylfaen" w:hAnsi="Sylfaen" w:cs="Sylfaen"/>
          <w:i/>
          <w:color w:val="000000"/>
          <w:lang w:val="hy-AM"/>
        </w:rPr>
        <w:t>Ընդունվել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է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որոշում՝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կողմ</w:t>
      </w:r>
      <w:r>
        <w:rPr>
          <w:rFonts w:ascii="Arial AM" w:hAnsi="Arial AM" w:cs="Sylfaen"/>
          <w:i/>
          <w:color w:val="000000"/>
          <w:lang w:val="hy-AM"/>
        </w:rPr>
        <w:t xml:space="preserve"> </w:t>
      </w:r>
      <w:r>
        <w:rPr>
          <w:rFonts w:ascii="Sylfaen" w:hAnsi="Sylfaen" w:cs="Sylfaen"/>
          <w:i/>
          <w:color w:val="000000"/>
          <w:lang w:val="hy-AM"/>
        </w:rPr>
        <w:t>5</w:t>
      </w:r>
      <w:r>
        <w:rPr>
          <w:rFonts w:ascii="Arial AM" w:hAnsi="Arial AM" w:cs="Sylfaen"/>
          <w:i/>
          <w:color w:val="000000"/>
          <w:lang w:val="hy-AM"/>
        </w:rPr>
        <w:t xml:space="preserve">, </w:t>
      </w:r>
      <w:r>
        <w:rPr>
          <w:rFonts w:ascii="Sylfaen" w:hAnsi="Sylfaen" w:cs="Sylfaen"/>
          <w:i/>
          <w:color w:val="000000"/>
          <w:lang w:val="hy-AM"/>
        </w:rPr>
        <w:t>դեմ</w:t>
      </w:r>
      <w:r>
        <w:rPr>
          <w:rFonts w:ascii="Arial AM" w:hAnsi="Arial AM" w:cs="Sylfaen"/>
          <w:i/>
          <w:color w:val="000000"/>
          <w:lang w:val="hy-AM"/>
        </w:rPr>
        <w:t xml:space="preserve"> 0:</w:t>
      </w:r>
    </w:p>
    <w:p w:rsidR="00B2638F" w:rsidRDefault="00B2638F">
      <w:pPr>
        <w:jc w:val="both"/>
        <w:rPr>
          <w:rFonts w:ascii="Arial AM" w:hAnsi="Arial AM" w:cs="Sylfaen"/>
          <w:i/>
          <w:color w:val="000000"/>
          <w:lang w:val="hy-AM"/>
        </w:rPr>
      </w:pPr>
    </w:p>
    <w:p w:rsidR="00B2638F" w:rsidRDefault="00B2638F">
      <w:pPr>
        <w:jc w:val="both"/>
        <w:rPr>
          <w:rFonts w:ascii="Arial AM" w:hAnsi="Arial AM"/>
          <w:b/>
          <w:lang w:val="hy-AM"/>
        </w:rPr>
      </w:pPr>
    </w:p>
    <w:p w:rsidR="00B2638F" w:rsidRPr="007F4037" w:rsidRDefault="00E04CFD">
      <w:pPr>
        <w:jc w:val="both"/>
        <w:rPr>
          <w:lang w:val="hy-AM"/>
        </w:rPr>
      </w:pPr>
      <w:r>
        <w:rPr>
          <w:rFonts w:ascii="Arial AM" w:hAnsi="Arial AM" w:cs="GHEA Grapalat"/>
          <w:lang w:val="hy-AM"/>
        </w:rPr>
        <w:t>2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GHEA Grapalat"/>
          <w:lang w:val="hy-AM"/>
        </w:rPr>
        <w:t>3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Sylfaen" w:hAnsi="Sylfaen" w:cs="Sylfaen"/>
          <w:lang w:val="hy-AM"/>
        </w:rPr>
        <w:t>Հիմք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ընդունելով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կառավարության</w:t>
      </w:r>
      <w:r>
        <w:rPr>
          <w:rFonts w:ascii="Arial AM" w:hAnsi="Arial AM" w:cs="Sylfaen"/>
          <w:lang w:val="hy-AM"/>
        </w:rPr>
        <w:t xml:space="preserve"> 04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Sylfaen"/>
          <w:lang w:val="hy-AM"/>
        </w:rPr>
        <w:t>05</w:t>
      </w:r>
      <w:r>
        <w:rPr>
          <w:rFonts w:ascii="MS Gothic" w:eastAsia="MS Gothic" w:hAnsi="MS Gothic" w:cs="MS Gothic"/>
          <w:lang w:val="hy-AM"/>
        </w:rPr>
        <w:t>․</w:t>
      </w:r>
      <w:r>
        <w:rPr>
          <w:rFonts w:ascii="Arial AM" w:hAnsi="Arial AM" w:cs="Sylfaen"/>
          <w:lang w:val="hy-AM"/>
        </w:rPr>
        <w:t>2017</w:t>
      </w:r>
      <w:r>
        <w:rPr>
          <w:rFonts w:ascii="Sylfaen" w:hAnsi="Sylfaen" w:cs="Sylfaen"/>
          <w:lang w:val="hy-AM"/>
        </w:rPr>
        <w:t>թ</w:t>
      </w:r>
      <w:r>
        <w:rPr>
          <w:rFonts w:ascii="Arial AM" w:hAnsi="Arial AM" w:cs="Sylfaen"/>
          <w:lang w:val="hy-AM"/>
        </w:rPr>
        <w:t>. N 526-</w:t>
      </w:r>
      <w:r>
        <w:rPr>
          <w:rFonts w:ascii="Sylfaen" w:hAnsi="Sylfaen" w:cs="Sylfaen"/>
          <w:lang w:val="hy-AM"/>
        </w:rPr>
        <w:t>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որոշմամբ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հաստատված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Arial AM" w:hAnsi="Arial AM" w:cs="GHEA Grapalat"/>
          <w:lang w:val="hy-AM"/>
        </w:rPr>
        <w:t>«</w:t>
      </w:r>
      <w:r>
        <w:rPr>
          <w:rFonts w:ascii="Sylfaen" w:hAnsi="Sylfaen" w:cs="Sylfaen"/>
          <w:lang w:val="hy-AM"/>
        </w:rPr>
        <w:t>Գնումների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գործընթացի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AM" w:hAnsi="Arial AM" w:cs="Arial AM"/>
          <w:lang w:val="hy-AM"/>
        </w:rPr>
        <w:t>»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AM" w:hAnsi="Arial AM" w:cs="Sylfaen"/>
          <w:lang w:val="hy-AM"/>
        </w:rPr>
        <w:t xml:space="preserve"> 43-</w:t>
      </w:r>
      <w:r>
        <w:rPr>
          <w:rFonts w:ascii="Sylfaen" w:hAnsi="Sylfaen" w:cs="Sylfaen"/>
          <w:lang w:val="hy-AM"/>
        </w:rPr>
        <w:t>րդ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կետի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պահանջները</w:t>
      </w:r>
      <w:r>
        <w:rPr>
          <w:rFonts w:ascii="Arial AM" w:hAnsi="Arial AM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ավարտին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հաջորդող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էլեկտրոնային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եղանակով՝</w:t>
      </w:r>
      <w:r>
        <w:rPr>
          <w:rFonts w:ascii="Arial AM" w:hAnsi="Arial AM" w:cs="Sylfaen"/>
          <w:lang w:val="hy-AM"/>
        </w:rPr>
        <w:t xml:space="preserve"> </w:t>
      </w:r>
    </w:p>
    <w:p w:rsidR="00B2638F" w:rsidRDefault="00E04CFD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արձանագրության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բնօրինակից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արտատպված</w:t>
      </w:r>
      <w:r>
        <w:rPr>
          <w:rFonts w:ascii="Arial AM" w:hAnsi="Arial AM" w:cs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սկանավորված</w:t>
      </w:r>
      <w:r>
        <w:rPr>
          <w:rFonts w:ascii="Arial AM" w:hAnsi="Arial AM" w:cs="Sylfaen"/>
          <w:lang w:val="hy-AM"/>
        </w:rPr>
        <w:t xml:space="preserve">) </w:t>
      </w:r>
      <w:r>
        <w:rPr>
          <w:rFonts w:ascii="Sylfaen" w:hAnsi="Sylfaen" w:cs="Sylfaen"/>
          <w:lang w:val="hy-AM"/>
        </w:rPr>
        <w:t>տարբերակը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հրապարակում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տեղեկագրում</w:t>
      </w:r>
      <w:r>
        <w:rPr>
          <w:rFonts w:ascii="Arial AM" w:hAnsi="Arial AM" w:cs="Sylfaen"/>
          <w:lang w:val="hy-AM"/>
        </w:rPr>
        <w:t>.</w:t>
      </w:r>
    </w:p>
    <w:p w:rsidR="00B2638F" w:rsidRDefault="00B2638F">
      <w:pPr>
        <w:jc w:val="both"/>
        <w:rPr>
          <w:rFonts w:ascii="Sylfaen" w:hAnsi="Sylfaen" w:cs="Sylfaen"/>
          <w:lang w:val="hy-AM"/>
        </w:rPr>
      </w:pPr>
    </w:p>
    <w:p w:rsidR="00B2638F" w:rsidRDefault="00E04CFD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իր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գնահատող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հանձնաժողովի</w:t>
      </w:r>
      <w:r>
        <w:rPr>
          <w:rFonts w:ascii="Arial AM" w:hAnsi="Arial AM" w:cs="Sylfaen"/>
          <w:lang w:val="hy-AM"/>
        </w:rPr>
        <w:t xml:space="preserve">` </w:t>
      </w:r>
      <w:r>
        <w:rPr>
          <w:rFonts w:ascii="Sylfaen" w:hAnsi="Sylfaen" w:cs="Sylfaen"/>
          <w:lang w:val="hy-AM"/>
        </w:rPr>
        <w:t>հայտերի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նիստին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անդամների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ստորագրված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շահերի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բախման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հայտարարությունների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բնօրինակներից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արտատպված</w:t>
      </w:r>
      <w:r>
        <w:rPr>
          <w:rFonts w:ascii="Arial AM" w:hAnsi="Arial AM" w:cs="Sylfaen"/>
          <w:lang w:val="hy-AM"/>
        </w:rPr>
        <w:t xml:space="preserve"> (</w:t>
      </w:r>
      <w:r>
        <w:rPr>
          <w:rFonts w:ascii="Sylfaen" w:hAnsi="Sylfaen" w:cs="Sylfaen"/>
          <w:lang w:val="hy-AM"/>
        </w:rPr>
        <w:t>սկանավորված</w:t>
      </w:r>
      <w:r>
        <w:rPr>
          <w:rFonts w:ascii="Arial AM" w:hAnsi="Arial AM" w:cs="Sylfaen"/>
          <w:lang w:val="hy-AM"/>
        </w:rPr>
        <w:t xml:space="preserve">) </w:t>
      </w:r>
      <w:r>
        <w:rPr>
          <w:rFonts w:ascii="Sylfaen" w:hAnsi="Sylfaen" w:cs="Sylfaen"/>
          <w:lang w:val="hy-AM"/>
        </w:rPr>
        <w:t>տարբերակները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հրապարակում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տեղեկագրում</w:t>
      </w:r>
      <w:r>
        <w:rPr>
          <w:rFonts w:ascii="Arial AM" w:hAnsi="Arial AM" w:cs="Sylfaen"/>
          <w:lang w:val="hy-AM"/>
        </w:rPr>
        <w:t xml:space="preserve">: </w:t>
      </w:r>
    </w:p>
    <w:p w:rsidR="00B2638F" w:rsidRDefault="00E04CFD">
      <w:pPr>
        <w:pStyle w:val="ae"/>
        <w:numPr>
          <w:ilvl w:val="0"/>
          <w:numId w:val="2"/>
        </w:numPr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կառավարությանն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առընթեր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եկամուտների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կոմիտե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հարցում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երկրորդ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զբաղեցրած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ՀՀ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պետական</w:t>
      </w:r>
      <w:r>
        <w:rPr>
          <w:rFonts w:ascii="Arial AM" w:hAnsi="Arial AM" w:cs="Sylfaen"/>
          <w:lang w:val="hy-AM"/>
        </w:rPr>
        <w:t xml:space="preserve">   </w:t>
      </w:r>
      <w:r>
        <w:rPr>
          <w:rFonts w:ascii="Sylfaen" w:hAnsi="Sylfaen" w:cs="Sylfaen"/>
          <w:lang w:val="hy-AM"/>
        </w:rPr>
        <w:t>բյուջեի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նկատմամբ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հայտը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օրվա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դրությամբ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ժամկետանց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հարկային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պարտավորությունների</w:t>
      </w:r>
      <w:r>
        <w:rPr>
          <w:rFonts w:ascii="Arial AM" w:hAnsi="Arial AM" w:cs="Sylfaen"/>
          <w:lang w:val="hy-AM"/>
        </w:rPr>
        <w:t xml:space="preserve">, </w:t>
      </w:r>
      <w:r>
        <w:rPr>
          <w:rFonts w:ascii="Sylfaen" w:hAnsi="Sylfaen" w:cs="Sylfaen"/>
          <w:lang w:val="hy-AM"/>
        </w:rPr>
        <w:t>ինչպես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Arial AM" w:hAnsi="Arial AM" w:cs="Arial AM"/>
          <w:lang w:val="hy-AM"/>
        </w:rPr>
        <w:t>«</w:t>
      </w:r>
      <w:r>
        <w:rPr>
          <w:rFonts w:ascii="Sylfaen" w:hAnsi="Sylfaen" w:cs="Sylfaen"/>
          <w:lang w:val="hy-AM"/>
        </w:rPr>
        <w:t>Ֆինանսական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</w:t>
      </w:r>
      <w:r>
        <w:rPr>
          <w:rFonts w:ascii="Arial AM" w:hAnsi="Arial AM" w:cs="Arial AM"/>
          <w:lang w:val="hy-AM"/>
        </w:rPr>
        <w:t>»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որակավորման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չափանիշի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պայմանների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առկայության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վերաբերյալ՝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հարկ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վճարողի</w:t>
      </w:r>
      <w:r>
        <w:rPr>
          <w:rFonts w:ascii="Arial AM" w:hAnsi="Arial AM" w:cs="Sylfaen"/>
          <w:lang w:val="hy-AM"/>
        </w:rPr>
        <w:t xml:space="preserve">  </w:t>
      </w:r>
      <w:r>
        <w:rPr>
          <w:rFonts w:ascii="Sylfaen" w:hAnsi="Sylfaen" w:cs="Sylfaen"/>
          <w:lang w:val="hy-AM"/>
        </w:rPr>
        <w:t>հաշվառման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համարը</w:t>
      </w:r>
      <w:r>
        <w:rPr>
          <w:rFonts w:ascii="Arial AM" w:hAnsi="Arial AM" w:cs="Sylfaen"/>
          <w:lang w:val="hy-AM"/>
        </w:rPr>
        <w:t>:</w:t>
      </w:r>
    </w:p>
    <w:p w:rsidR="00B2638F" w:rsidRDefault="00E04CFD">
      <w:pPr>
        <w:pStyle w:val="ae"/>
        <w:numPr>
          <w:ilvl w:val="0"/>
          <w:numId w:val="2"/>
        </w:numPr>
        <w:tabs>
          <w:tab w:val="left" w:pos="720"/>
        </w:tabs>
        <w:ind w:left="720" w:hanging="630"/>
        <w:jc w:val="both"/>
        <w:rPr>
          <w:rFonts w:ascii="Arial AM" w:hAnsi="Arial AM" w:cs="Sylfaen"/>
          <w:lang w:val="hy-AM"/>
        </w:rPr>
      </w:pPr>
      <w:r>
        <w:rPr>
          <w:rFonts w:ascii="Sylfaen" w:hAnsi="Sylfaen" w:cs="Sylfaen"/>
          <w:lang w:val="hy-AM"/>
        </w:rPr>
        <w:t>Ծանուցելու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ընտրված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մասնակիցներին՝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ներկայացնել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որակավորման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չափանիշները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հիմնավորող՝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հրավերով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Arial AM" w:hAnsi="Arial AM" w:cs="Sylfaen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փաստաթղթերը</w:t>
      </w:r>
      <w:r>
        <w:rPr>
          <w:rFonts w:ascii="Arial AM" w:hAnsi="Arial AM" w:cs="Sylfaen"/>
          <w:lang w:val="hy-AM"/>
        </w:rPr>
        <w:t xml:space="preserve">: </w:t>
      </w:r>
    </w:p>
    <w:p w:rsidR="00B2638F" w:rsidRDefault="00B2638F">
      <w:pPr>
        <w:pStyle w:val="ae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sz w:val="12"/>
          <w:lang w:val="hy-AM"/>
        </w:rPr>
      </w:pPr>
    </w:p>
    <w:p w:rsidR="00B2638F" w:rsidRPr="007F4037" w:rsidRDefault="00E04CFD">
      <w:pPr>
        <w:pStyle w:val="ae"/>
        <w:tabs>
          <w:tab w:val="left" w:pos="4860"/>
        </w:tabs>
        <w:spacing w:line="360" w:lineRule="auto"/>
        <w:ind w:left="1260"/>
        <w:jc w:val="both"/>
        <w:rPr>
          <w:lang w:val="hy-AM"/>
        </w:rPr>
        <w:sectPr w:rsidR="00B2638F" w:rsidRPr="007F4037">
          <w:pgSz w:w="11906" w:h="16838"/>
          <w:pgMar w:top="397" w:right="289" w:bottom="284" w:left="567" w:header="0" w:footer="0" w:gutter="0"/>
          <w:cols w:space="720"/>
          <w:formProt w:val="0"/>
          <w:docGrid w:linePitch="360"/>
        </w:sectPr>
      </w:pPr>
      <w:r>
        <w:rPr>
          <w:rFonts w:ascii="Sylfaen" w:hAnsi="Sylfaen" w:cs="Sylfaen"/>
          <w:i/>
          <w:lang w:val="hy-AM"/>
        </w:rPr>
        <w:t>Ընդունվել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է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որոշում</w:t>
      </w:r>
      <w:r>
        <w:rPr>
          <w:rFonts w:ascii="Arial AM" w:hAnsi="Arial AM" w:cs="Arial Armenian"/>
          <w:i/>
          <w:lang w:val="es-ES"/>
        </w:rPr>
        <w:t xml:space="preserve">`  </w:t>
      </w:r>
      <w:r>
        <w:rPr>
          <w:rFonts w:ascii="Sylfaen" w:hAnsi="Sylfaen" w:cs="Sylfaen"/>
          <w:i/>
          <w:lang w:val="hy-AM"/>
        </w:rPr>
        <w:t>կողմ</w:t>
      </w:r>
      <w:r>
        <w:rPr>
          <w:rFonts w:ascii="Arial AM" w:hAnsi="Arial AM" w:cs="Arial Armenian"/>
          <w:i/>
          <w:lang w:val="es-ES"/>
        </w:rPr>
        <w:t>`</w:t>
      </w:r>
      <w:r>
        <w:rPr>
          <w:rFonts w:ascii="Arial AM" w:hAnsi="Arial AM" w:cs="Arial Armenian"/>
          <w:i/>
          <w:lang w:val="hy-AM"/>
        </w:rPr>
        <w:t xml:space="preserve"> </w:t>
      </w:r>
      <w:r>
        <w:rPr>
          <w:rFonts w:ascii="Sylfaen" w:hAnsi="Sylfaen" w:cs="Arial Armenian"/>
          <w:i/>
          <w:lang w:val="hy-AM"/>
        </w:rPr>
        <w:t>5</w:t>
      </w:r>
      <w:r>
        <w:rPr>
          <w:rFonts w:ascii="Arial AM" w:hAnsi="Arial AM" w:cs="Arial Armenian"/>
          <w:i/>
          <w:lang w:val="es-ES"/>
        </w:rPr>
        <w:t xml:space="preserve">, </w:t>
      </w:r>
      <w:r>
        <w:rPr>
          <w:rFonts w:ascii="Sylfaen" w:hAnsi="Sylfaen" w:cs="Sylfaen"/>
          <w:i/>
          <w:lang w:val="hy-AM"/>
        </w:rPr>
        <w:t>դեմ</w:t>
      </w:r>
      <w:r>
        <w:rPr>
          <w:rFonts w:ascii="Arial AM" w:hAnsi="Arial AM" w:cs="Arial Armenian"/>
          <w:i/>
          <w:lang w:val="es-ES"/>
        </w:rPr>
        <w:t xml:space="preserve">  :</w:t>
      </w:r>
    </w:p>
    <w:p w:rsidR="00B2638F" w:rsidRDefault="00B2638F">
      <w:pPr>
        <w:pStyle w:val="ae"/>
        <w:tabs>
          <w:tab w:val="left" w:pos="4860"/>
        </w:tabs>
        <w:spacing w:line="360" w:lineRule="auto"/>
        <w:ind w:left="1260"/>
        <w:jc w:val="both"/>
        <w:rPr>
          <w:rFonts w:ascii="Arial AM" w:hAnsi="Arial AM" w:cs="Arial Armenian"/>
          <w:i/>
          <w:lang w:val="es-ES"/>
        </w:rPr>
      </w:pPr>
    </w:p>
    <w:p w:rsidR="00B2638F" w:rsidRDefault="00E04CFD">
      <w:pPr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 xml:space="preserve">III. </w:t>
      </w:r>
      <w:r>
        <w:rPr>
          <w:rFonts w:ascii="Sylfaen" w:hAnsi="Sylfaen" w:cs="Sylfaen"/>
          <w:b/>
          <w:color w:val="000000"/>
          <w:lang w:val="hy-AM"/>
        </w:rPr>
        <w:t>Հանձնաժողովի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հաջորդ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նիստի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անկացման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օրը</w:t>
      </w:r>
      <w:r>
        <w:rPr>
          <w:rFonts w:ascii="Arial AM" w:hAnsi="Arial AM" w:cs="Sylfaen"/>
          <w:b/>
          <w:color w:val="000000"/>
          <w:lang w:val="hy-AM"/>
        </w:rPr>
        <w:t xml:space="preserve">, </w:t>
      </w:r>
      <w:r>
        <w:rPr>
          <w:rFonts w:ascii="Sylfaen" w:hAnsi="Sylfaen" w:cs="Sylfaen"/>
          <w:b/>
          <w:color w:val="000000"/>
          <w:lang w:val="hy-AM"/>
        </w:rPr>
        <w:t>ժամը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և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վայրը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որոշելու</w:t>
      </w:r>
      <w:r>
        <w:rPr>
          <w:rFonts w:ascii="Arial AM" w:hAnsi="Arial AM" w:cs="Sylfaen"/>
          <w:b/>
          <w:color w:val="000000"/>
          <w:lang w:val="hy-AM"/>
        </w:rPr>
        <w:t xml:space="preserve"> </w:t>
      </w:r>
      <w:r>
        <w:rPr>
          <w:rFonts w:ascii="Sylfaen" w:hAnsi="Sylfaen" w:cs="Sylfaen"/>
          <w:b/>
          <w:color w:val="000000"/>
          <w:lang w:val="hy-AM"/>
        </w:rPr>
        <w:t>մասին</w:t>
      </w:r>
      <w:r>
        <w:rPr>
          <w:rFonts w:ascii="Arial AM" w:hAnsi="Arial AM" w:cs="Sylfaen"/>
          <w:b/>
          <w:color w:val="000000"/>
          <w:lang w:val="hy-AM"/>
        </w:rPr>
        <w:t>.</w:t>
      </w:r>
    </w:p>
    <w:p w:rsidR="00B2638F" w:rsidRDefault="00E04CFD">
      <w:pPr>
        <w:ind w:firstLine="720"/>
        <w:jc w:val="center"/>
        <w:rPr>
          <w:rFonts w:ascii="Arial AM" w:hAnsi="Arial AM" w:cs="Sylfaen"/>
          <w:b/>
          <w:color w:val="000000"/>
          <w:lang w:val="hy-AM"/>
        </w:rPr>
      </w:pPr>
      <w:r>
        <w:rPr>
          <w:rFonts w:ascii="Arial AM" w:hAnsi="Arial AM" w:cs="Sylfaen"/>
          <w:b/>
          <w:color w:val="000000"/>
          <w:lang w:val="hy-AM"/>
        </w:rPr>
        <w:t>---------------------------------------------------------------------------------------------------------------</w:t>
      </w:r>
    </w:p>
    <w:p w:rsidR="00B2638F" w:rsidRPr="007F4037" w:rsidRDefault="00E04CFD">
      <w:pPr>
        <w:pStyle w:val="ae"/>
        <w:ind w:left="0"/>
        <w:jc w:val="both"/>
        <w:rPr>
          <w:lang w:val="hy-AM"/>
        </w:rPr>
      </w:pPr>
      <w:r>
        <w:rPr>
          <w:rFonts w:ascii="Arial AM" w:hAnsi="Arial AM" w:cs="Sylfaen"/>
          <w:color w:val="000000"/>
          <w:lang w:val="hy-AM"/>
        </w:rPr>
        <w:t>3</w:t>
      </w:r>
      <w:r>
        <w:rPr>
          <w:rFonts w:ascii="MS Gothic" w:eastAsia="MS Gothic" w:hAnsi="MS Gothic" w:cs="MS Gothic"/>
          <w:color w:val="000000"/>
          <w:lang w:val="hy-AM"/>
        </w:rPr>
        <w:t>․</w:t>
      </w:r>
      <w:r>
        <w:rPr>
          <w:rFonts w:ascii="Sylfaen" w:hAnsi="Sylfaen" w:cs="Sylfaen"/>
          <w:color w:val="000000"/>
          <w:lang w:val="hy-AM"/>
        </w:rPr>
        <w:t>ԵԲԿ</w:t>
      </w:r>
      <w:r>
        <w:rPr>
          <w:rFonts w:ascii="Arial" w:hAnsi="Arial" w:cs="Arial"/>
          <w:color w:val="000000"/>
          <w:lang w:val="hy-AM"/>
        </w:rPr>
        <w:t>ԳՀԱՊՁԲ</w:t>
      </w:r>
      <w:r>
        <w:rPr>
          <w:rFonts w:ascii="Arial AM" w:hAnsi="Arial AM" w:cs="Sylfaen"/>
          <w:color w:val="000000"/>
          <w:lang w:val="hy-AM"/>
        </w:rPr>
        <w:t xml:space="preserve"> 20-12</w:t>
      </w:r>
      <w:r>
        <w:rPr>
          <w:rFonts w:asciiTheme="minorHAnsi" w:hAnsiTheme="minorHAnsi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ծածկագրով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գնանշման հարցում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ընթացակարգի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հայտերի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գնահատման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նպատակով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հանձնաժողովի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նիստ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hAnsi="Sylfaen" w:cs="Sylfaen"/>
          <w:color w:val="000000"/>
          <w:lang w:val="hy-AM"/>
        </w:rPr>
        <w:t>հրավիրել</w:t>
      </w:r>
      <w:r>
        <w:rPr>
          <w:rFonts w:ascii="Arial AM" w:hAnsi="Arial AM" w:cs="Sylfaen"/>
          <w:color w:val="000000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ոչ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ուշ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քան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փաստաթղթերը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հանձնաժողովի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անդամներին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տրա</w:t>
      </w:r>
      <w:r>
        <w:rPr>
          <w:rFonts w:ascii="Arial AM" w:eastAsia="Calibri" w:hAnsi="Arial AM"/>
          <w:lang w:val="hy-AM"/>
        </w:rPr>
        <w:softHyphen/>
      </w:r>
      <w:r>
        <w:rPr>
          <w:rFonts w:ascii="Sylfaen" w:eastAsia="Calibri" w:hAnsi="Sylfaen" w:cs="Sylfaen"/>
          <w:lang w:val="hy-AM"/>
        </w:rPr>
        <w:t>մադրվելուն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հաջորդող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աշխատանքային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օրը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ժամը</w:t>
      </w:r>
      <w:r>
        <w:rPr>
          <w:rFonts w:ascii="Arial AM" w:eastAsia="Calibri" w:hAnsi="Arial AM"/>
          <w:lang w:val="hy-AM"/>
        </w:rPr>
        <w:t xml:space="preserve">  14:00-</w:t>
      </w:r>
      <w:r>
        <w:rPr>
          <w:rFonts w:ascii="Sylfaen" w:eastAsia="Calibri" w:hAnsi="Sylfaen" w:cs="Sylfaen"/>
          <w:lang w:val="hy-AM"/>
        </w:rPr>
        <w:t>ին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ՀՀ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Վայոց</w:t>
      </w:r>
      <w:r>
        <w:rPr>
          <w:rFonts w:ascii="Arial AM" w:eastAsia="Calibri" w:hAnsi="Arial AM"/>
          <w:lang w:val="hy-AM"/>
        </w:rPr>
        <w:t xml:space="preserve">  </w:t>
      </w:r>
      <w:r>
        <w:rPr>
          <w:rFonts w:ascii="Sylfaen" w:eastAsia="Calibri" w:hAnsi="Sylfaen" w:cs="Sylfaen"/>
          <w:lang w:val="hy-AM"/>
        </w:rPr>
        <w:t>ձորի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մարզ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ք</w:t>
      </w:r>
      <w:r>
        <w:rPr>
          <w:rFonts w:ascii="Arial AM" w:eastAsia="Calibri" w:hAnsi="Arial AM"/>
          <w:lang w:val="hy-AM"/>
        </w:rPr>
        <w:t xml:space="preserve">. </w:t>
      </w:r>
      <w:r>
        <w:rPr>
          <w:rFonts w:ascii="Sylfaen" w:eastAsia="Calibri" w:hAnsi="Sylfaen" w:cs="Sylfaen"/>
          <w:lang w:val="hy-AM"/>
        </w:rPr>
        <w:t>Եղեգնաձոր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Վայքի</w:t>
      </w:r>
      <w:r>
        <w:rPr>
          <w:rFonts w:ascii="Arial AM" w:eastAsia="Calibri" w:hAnsi="Arial AM"/>
          <w:lang w:val="hy-AM"/>
        </w:rPr>
        <w:t xml:space="preserve">  1, «</w:t>
      </w:r>
      <w:r>
        <w:rPr>
          <w:rFonts w:ascii="Sylfaen" w:eastAsia="Calibri" w:hAnsi="Sylfaen" w:cs="Sylfaen"/>
          <w:lang w:val="hy-AM"/>
        </w:rPr>
        <w:t>Եղեգնաձորի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բժշկական</w:t>
      </w:r>
      <w:r>
        <w:rPr>
          <w:rFonts w:ascii="Arial AM" w:eastAsia="Calibri" w:hAnsi="Arial AM"/>
          <w:lang w:val="hy-AM"/>
        </w:rPr>
        <w:t xml:space="preserve"> </w:t>
      </w:r>
      <w:r>
        <w:rPr>
          <w:rFonts w:ascii="Sylfaen" w:eastAsia="Calibri" w:hAnsi="Sylfaen" w:cs="Sylfaen"/>
          <w:lang w:val="hy-AM"/>
        </w:rPr>
        <w:t>կենտրոն</w:t>
      </w:r>
      <w:r>
        <w:rPr>
          <w:rFonts w:ascii="Arial AM" w:eastAsia="Calibri" w:hAnsi="Arial AM"/>
          <w:lang w:val="hy-AM"/>
        </w:rPr>
        <w:t>»</w:t>
      </w:r>
      <w:r>
        <w:rPr>
          <w:rFonts w:ascii="Sylfaen" w:eastAsia="Calibri" w:hAnsi="Sylfaen" w:cs="Sylfaen"/>
          <w:lang w:val="hy-AM"/>
        </w:rPr>
        <w:t>ՓԲԸ</w:t>
      </w:r>
      <w:r>
        <w:rPr>
          <w:rFonts w:ascii="Arial AM" w:eastAsia="Calibri" w:hAnsi="Arial AM"/>
          <w:lang w:val="hy-AM"/>
        </w:rPr>
        <w:t xml:space="preserve">, </w:t>
      </w:r>
      <w:r>
        <w:rPr>
          <w:rFonts w:ascii="Sylfaen" w:eastAsia="Calibri" w:hAnsi="Sylfaen" w:cs="Sylfaen"/>
          <w:lang w:val="hy-AM"/>
        </w:rPr>
        <w:t>հաշվապահություն</w:t>
      </w:r>
      <w:r>
        <w:rPr>
          <w:rFonts w:ascii="Arial AM" w:eastAsia="Calibri" w:hAnsi="Arial AM"/>
          <w:bCs/>
          <w:iCs/>
          <w:lang w:val="es-ES"/>
        </w:rPr>
        <w:t xml:space="preserve"> </w:t>
      </w:r>
      <w:r>
        <w:rPr>
          <w:rFonts w:ascii="Sylfaen" w:eastAsia="Calibri" w:hAnsi="Sylfaen" w:cs="Sylfaen"/>
          <w:bCs/>
          <w:iCs/>
          <w:lang w:val="hy-AM"/>
        </w:rPr>
        <w:t>հասցեում</w:t>
      </w:r>
      <w:r>
        <w:rPr>
          <w:rFonts w:ascii="Arial AM" w:eastAsia="Calibri" w:hAnsi="Arial AM"/>
          <w:bCs/>
          <w:iCs/>
          <w:lang w:val="es-ES"/>
        </w:rPr>
        <w:t>:</w:t>
      </w:r>
    </w:p>
    <w:p w:rsidR="00B2638F" w:rsidRDefault="00B2638F">
      <w:pPr>
        <w:pStyle w:val="ae"/>
        <w:ind w:left="1080"/>
        <w:jc w:val="both"/>
        <w:rPr>
          <w:rFonts w:ascii="Arial AM" w:eastAsia="Calibri" w:hAnsi="Arial AM"/>
          <w:lang w:val="es-ES"/>
        </w:rPr>
      </w:pPr>
    </w:p>
    <w:p w:rsidR="00B2638F" w:rsidRPr="007F4037" w:rsidRDefault="00E04CFD">
      <w:pPr>
        <w:tabs>
          <w:tab w:val="left" w:pos="4860"/>
        </w:tabs>
        <w:spacing w:line="360" w:lineRule="auto"/>
        <w:ind w:firstLine="720"/>
        <w:jc w:val="both"/>
        <w:rPr>
          <w:lang w:val="hy-AM"/>
        </w:rPr>
      </w:pPr>
      <w:r>
        <w:rPr>
          <w:rFonts w:ascii="Arial AM" w:hAnsi="Arial AM" w:cs="Arial Armenian"/>
          <w:b/>
          <w:lang w:val="hy-AM"/>
        </w:rPr>
        <w:t xml:space="preserve"> </w:t>
      </w:r>
      <w:r>
        <w:rPr>
          <w:rFonts w:ascii="Sylfaen" w:hAnsi="Sylfaen" w:cs="Sylfaen"/>
          <w:i/>
          <w:lang w:val="hy-AM"/>
        </w:rPr>
        <w:t>Ընդունվել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է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="Sylfaen" w:hAnsi="Sylfaen" w:cs="Sylfaen"/>
          <w:i/>
          <w:lang w:val="hy-AM"/>
        </w:rPr>
        <w:t>որոշում</w:t>
      </w:r>
      <w:r>
        <w:rPr>
          <w:rFonts w:ascii="Arial AM" w:hAnsi="Arial AM" w:cs="Arial Armenian"/>
          <w:i/>
          <w:lang w:val="es-ES"/>
        </w:rPr>
        <w:t xml:space="preserve">`  </w:t>
      </w:r>
      <w:r>
        <w:rPr>
          <w:rFonts w:ascii="Sylfaen" w:hAnsi="Sylfaen" w:cs="Sylfaen"/>
          <w:i/>
          <w:lang w:val="hy-AM"/>
        </w:rPr>
        <w:t>կողմ</w:t>
      </w:r>
      <w:r>
        <w:rPr>
          <w:rFonts w:ascii="Arial AM" w:hAnsi="Arial AM" w:cs="Arial Armenian"/>
          <w:i/>
          <w:lang w:val="es-ES"/>
        </w:rPr>
        <w:t>`</w:t>
      </w:r>
      <w:r>
        <w:rPr>
          <w:rFonts w:ascii="Arial AM" w:hAnsi="Arial AM" w:cs="Arial Armenian"/>
          <w:i/>
          <w:lang w:val="hy-AM"/>
        </w:rPr>
        <w:t xml:space="preserve"> </w:t>
      </w:r>
      <w:r>
        <w:rPr>
          <w:rFonts w:ascii="Sylfaen" w:hAnsi="Sylfaen" w:cs="Arial Armenian"/>
          <w:i/>
          <w:lang w:val="hy-AM"/>
        </w:rPr>
        <w:t>5</w:t>
      </w:r>
      <w:r>
        <w:rPr>
          <w:rFonts w:ascii="Arial AM" w:hAnsi="Arial AM" w:cs="Arial Armenian"/>
          <w:i/>
          <w:lang w:val="es-ES"/>
        </w:rPr>
        <w:t xml:space="preserve">, </w:t>
      </w:r>
      <w:r>
        <w:rPr>
          <w:rFonts w:ascii="Sylfaen" w:hAnsi="Sylfaen" w:cs="Sylfaen"/>
          <w:i/>
          <w:lang w:val="hy-AM"/>
        </w:rPr>
        <w:t>դեմ</w:t>
      </w:r>
      <w:r>
        <w:rPr>
          <w:rFonts w:ascii="Arial AM" w:hAnsi="Arial AM" w:cs="Arial Armenian"/>
          <w:i/>
          <w:lang w:val="es-ES"/>
        </w:rPr>
        <w:t xml:space="preserve"> </w:t>
      </w:r>
      <w:r>
        <w:rPr>
          <w:rFonts w:asciiTheme="minorHAnsi" w:hAnsiTheme="minorHAnsi" w:cs="Arial Armenian"/>
          <w:i/>
          <w:lang w:val="hy-AM"/>
        </w:rPr>
        <w:t>0</w:t>
      </w:r>
      <w:r>
        <w:rPr>
          <w:rFonts w:ascii="Arial AM" w:hAnsi="Arial AM" w:cs="Arial Armenian"/>
          <w:i/>
          <w:lang w:val="es-ES"/>
        </w:rPr>
        <w:t xml:space="preserve"> :</w:t>
      </w:r>
    </w:p>
    <w:p w:rsidR="00B2638F" w:rsidRDefault="00B2638F">
      <w:pPr>
        <w:tabs>
          <w:tab w:val="left" w:pos="4860"/>
        </w:tabs>
        <w:spacing w:line="360" w:lineRule="auto"/>
        <w:ind w:firstLine="720"/>
        <w:jc w:val="both"/>
        <w:rPr>
          <w:rFonts w:ascii="Arial AM" w:hAnsi="Arial AM" w:cs="Arial Armenian"/>
          <w:i/>
          <w:lang w:val="es-ES"/>
        </w:rPr>
      </w:pPr>
    </w:p>
    <w:p w:rsidR="00B2638F" w:rsidRPr="007F4037" w:rsidRDefault="001B4A01">
      <w:pPr>
        <w:rPr>
          <w:lang w:val="hy-AM"/>
        </w:rPr>
      </w:pPr>
      <w:r>
        <w:rPr>
          <w:noProof/>
          <w:lang w:val="ru-RU" w:eastAsia="ru-RU"/>
        </w:rPr>
        <w:pict>
          <v:rect id="Frame1" o:spid="_x0000_s1026" style="position:absolute;margin-left:89pt;margin-top:215.3pt;width:351.1pt;height:160.2pt;z-index:2;visibility:visible;mso-wrap-distance-bottom:8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" filled="f" stroked="f">
            <v:textbox style="mso-fit-shape-to-text:t" inset="0,0,0,0">
              <w:txbxContent>
                <w:tbl>
                  <w:tblPr>
                    <w:tblW w:w="7020" w:type="dxa"/>
                    <w:tblInd w:w="108" w:type="dxa"/>
                    <w:tblLook w:val="04A0"/>
                  </w:tblPr>
                  <w:tblGrid>
                    <w:gridCol w:w="1737"/>
                    <w:gridCol w:w="1829"/>
                    <w:gridCol w:w="3454"/>
                  </w:tblGrid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  <w:ind w:left="1593" w:hanging="1593"/>
                          <w:jc w:val="center"/>
                        </w:pPr>
                        <w:r>
                          <w:rPr>
                            <w:rFonts w:ascii="Sylfaen" w:eastAsia="Calibri" w:hAnsi="Sylfaen" w:cs="Sylfaen"/>
                            <w:lang w:val="hy-AM"/>
                          </w:rPr>
                          <w:t>Հանձնաժողովի</w:t>
                        </w:r>
                        <w:bookmarkStart w:id="1" w:name="__UnoMark__1188_3726148194"/>
                        <w:bookmarkEnd w:id="1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B2638F">
                        <w:pPr>
                          <w:pStyle w:val="ab"/>
                          <w:spacing w:line="252" w:lineRule="auto"/>
                          <w:rPr>
                            <w:rFonts w:ascii="Arial AM" w:eastAsia="Calibri" w:hAnsi="Arial AM"/>
                            <w:lang w:val="hy-AM"/>
                          </w:rPr>
                        </w:pPr>
                        <w:bookmarkStart w:id="2" w:name="__UnoMark__1190_3726148194"/>
                        <w:bookmarkStart w:id="3" w:name="__UnoMark__1189_3726148194"/>
                        <w:bookmarkEnd w:id="2"/>
                        <w:bookmarkEnd w:id="3"/>
                      </w:p>
                    </w:tc>
                    <w:tc>
                      <w:tcPr>
                        <w:tcW w:w="3454" w:type="dxa"/>
                        <w:shd w:val="clear" w:color="auto" w:fill="auto"/>
                        <w:vAlign w:val="center"/>
                      </w:tcPr>
                      <w:p w:rsidR="00B2638F" w:rsidRDefault="00B2638F">
                        <w:pPr>
                          <w:spacing w:line="252" w:lineRule="auto"/>
                          <w:rPr>
                            <w:rFonts w:ascii="Arial AM" w:eastAsia="Calibri" w:hAnsi="Arial AM"/>
                            <w:lang w:val="hy-AM"/>
                          </w:rPr>
                        </w:pPr>
                        <w:bookmarkStart w:id="4" w:name="__UnoMark__1192_3726148194"/>
                        <w:bookmarkStart w:id="5" w:name="__UnoMark__1191_3726148194"/>
                        <w:bookmarkEnd w:id="4"/>
                        <w:bookmarkEnd w:id="5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  <w:ind w:left="1593" w:hanging="1593"/>
                          <w:jc w:val="right"/>
                        </w:pPr>
                        <w:bookmarkStart w:id="6" w:name="__UnoMark__1193_3726148194"/>
                        <w:bookmarkEnd w:id="6"/>
                        <w:r>
                          <w:rPr>
                            <w:rFonts w:ascii="Sylfaen" w:eastAsia="Calibri" w:hAnsi="Sylfaen" w:cs="Sylfaen"/>
                            <w:lang w:val="hy-AM"/>
                          </w:rPr>
                          <w:t>Նախագահ</w:t>
                        </w:r>
                        <w:r>
                          <w:rPr>
                            <w:rFonts w:ascii="Arial AM" w:eastAsia="Calibri" w:hAnsi="Arial AM"/>
                            <w:lang w:val="hy-AM"/>
                          </w:rPr>
                          <w:t>`</w:t>
                        </w:r>
                        <w:bookmarkStart w:id="7" w:name="__UnoMark__1194_3726148194"/>
                        <w:bookmarkEnd w:id="7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8" w:name="__UnoMark__1195_3726148194"/>
                        <w:bookmarkEnd w:id="8"/>
                        <w:r>
                          <w:rPr>
                            <w:rFonts w:ascii="Arial AM" w:eastAsia="Calibri" w:hAnsi="Arial AM"/>
                            <w:lang w:val="hy-AM"/>
                          </w:rPr>
                          <w:t>---------------------</w:t>
                        </w:r>
                        <w:bookmarkStart w:id="9" w:name="__UnoMark__1196_3726148194"/>
                        <w:bookmarkEnd w:id="9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E04CFD">
                        <w:bookmarkStart w:id="10" w:name="__UnoMark__1197_3726148194"/>
                        <w:bookmarkEnd w:id="10"/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Ա</w:t>
                        </w:r>
                        <w:r>
                          <w:rPr>
                            <w:rFonts w:ascii="MS Gothic" w:eastAsia="MS Gothic" w:hAnsi="MS Gothic" w:cs="MS Gothic"/>
                            <w:color w:val="000000"/>
                            <w:lang w:val="hy-AM"/>
                          </w:rPr>
                          <w:t>․</w:t>
                        </w:r>
                        <w:r>
                          <w:rPr>
                            <w:rFonts w:ascii="Arial AM" w:hAnsi="Arial AM" w:cs="Sylfaen"/>
                            <w:color w:val="000000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color w:val="000000"/>
                            <w:lang w:val="hy-AM"/>
                          </w:rPr>
                          <w:t>Թորոսյան</w:t>
                        </w:r>
                        <w:bookmarkStart w:id="11" w:name="__UnoMark__1198_3726148194"/>
                        <w:bookmarkEnd w:id="11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  <w:ind w:left="1593" w:hanging="1593"/>
                          <w:jc w:val="right"/>
                        </w:pPr>
                        <w:bookmarkStart w:id="12" w:name="__UnoMark__1199_3726148194"/>
                        <w:bookmarkEnd w:id="12"/>
                        <w:r>
                          <w:rPr>
                            <w:rFonts w:ascii="Sylfaen" w:eastAsia="Calibri" w:hAnsi="Sylfaen" w:cs="Sylfaen"/>
                            <w:lang w:val="hy-AM"/>
                          </w:rPr>
                          <w:t>Անդամներ</w:t>
                        </w:r>
                        <w:r>
                          <w:rPr>
                            <w:rFonts w:ascii="Arial AM" w:eastAsia="Calibri" w:hAnsi="Arial AM"/>
                            <w:lang w:val="hy-AM"/>
                          </w:rPr>
                          <w:t>`</w:t>
                        </w:r>
                        <w:bookmarkStart w:id="13" w:name="__UnoMark__1200_3726148194"/>
                        <w:bookmarkEnd w:id="13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pStyle w:val="ac"/>
                          <w:spacing w:line="252" w:lineRule="auto"/>
                        </w:pPr>
                        <w:bookmarkStart w:id="14" w:name="__UnoMark__1201_3726148194"/>
                        <w:bookmarkEnd w:id="14"/>
                        <w:r>
                          <w:rPr>
                            <w:rFonts w:ascii="Arial AM" w:hAnsi="Arial AM"/>
                            <w:sz w:val="20"/>
                            <w:szCs w:val="20"/>
                            <w:lang w:val="hy-AM"/>
                          </w:rPr>
                          <w:t>---------------------</w:t>
                        </w:r>
                        <w:bookmarkStart w:id="15" w:name="__UnoMark__1202_3726148194"/>
                        <w:bookmarkEnd w:id="15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E04CFD">
                        <w:bookmarkStart w:id="16" w:name="__UnoMark__1203_3726148194"/>
                        <w:bookmarkEnd w:id="16"/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Լ, Մարգարյան</w:t>
                        </w:r>
                        <w:bookmarkStart w:id="17" w:name="__UnoMark__1204_3726148194"/>
                        <w:bookmarkEnd w:id="17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B2638F">
                        <w:pPr>
                          <w:spacing w:line="252" w:lineRule="auto"/>
                          <w:ind w:left="1593" w:hanging="1593"/>
                          <w:jc w:val="right"/>
                          <w:rPr>
                            <w:rFonts w:ascii="Arial AM" w:eastAsia="Calibri" w:hAnsi="Arial AM"/>
                            <w:lang w:val="hy-AM"/>
                          </w:rPr>
                        </w:pPr>
                        <w:bookmarkStart w:id="18" w:name="__UnoMark__1206_3726148194"/>
                        <w:bookmarkStart w:id="19" w:name="__UnoMark__1205_3726148194"/>
                        <w:bookmarkEnd w:id="18"/>
                        <w:bookmarkEnd w:id="19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20" w:name="__UnoMark__1207_3726148194"/>
                        <w:bookmarkEnd w:id="20"/>
                        <w:r>
                          <w:rPr>
                            <w:rFonts w:ascii="Arial AM" w:eastAsia="Calibri" w:hAnsi="Arial AM"/>
                            <w:lang w:val="hy-AM"/>
                          </w:rPr>
                          <w:t>---------------------</w:t>
                        </w:r>
                        <w:bookmarkStart w:id="21" w:name="__UnoMark__1208_3726148194"/>
                        <w:bookmarkEnd w:id="21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E04CFD">
                        <w:bookmarkStart w:id="22" w:name="__UnoMark__1209_3726148194"/>
                        <w:bookmarkEnd w:id="22"/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Ա</w:t>
                        </w:r>
                        <w:r>
                          <w:rPr>
                            <w:rFonts w:ascii="MS Gothic" w:eastAsia="MS Gothic" w:hAnsi="MS Gothic" w:cs="MS Gothic"/>
                            <w:color w:val="000000"/>
                            <w:lang w:val="hy-AM"/>
                          </w:rPr>
                          <w:t>․</w:t>
                        </w:r>
                        <w:r>
                          <w:rPr>
                            <w:rFonts w:ascii="Arial AM" w:hAnsi="Arial AM" w:cs="Sylfaen"/>
                            <w:color w:val="000000"/>
                            <w:lang w:val="hy-AM"/>
                          </w:rPr>
                          <w:t xml:space="preserve"> </w:t>
                        </w:r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Խաչատրյան</w:t>
                        </w:r>
                        <w:bookmarkStart w:id="23" w:name="__UnoMark__1210_3726148194"/>
                        <w:bookmarkEnd w:id="23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B2638F">
                        <w:pPr>
                          <w:spacing w:line="252" w:lineRule="auto"/>
                          <w:ind w:left="1593" w:hanging="1593"/>
                          <w:jc w:val="right"/>
                          <w:rPr>
                            <w:rFonts w:ascii="Arial AM" w:eastAsia="Calibri" w:hAnsi="Arial AM"/>
                            <w:lang w:val="hy-AM"/>
                          </w:rPr>
                        </w:pPr>
                        <w:bookmarkStart w:id="24" w:name="__UnoMark__1212_3726148194"/>
                        <w:bookmarkStart w:id="25" w:name="__UnoMark__1211_3726148194"/>
                        <w:bookmarkEnd w:id="24"/>
                        <w:bookmarkEnd w:id="25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26" w:name="__UnoMark__1213_3726148194"/>
                        <w:bookmarkEnd w:id="26"/>
                        <w:r>
                          <w:rPr>
                            <w:rFonts w:ascii="Sylfaen" w:eastAsia="Calibri" w:hAnsi="Sylfaen"/>
                            <w:lang w:val="hy-AM"/>
                          </w:rPr>
                          <w:t>------------------</w:t>
                        </w:r>
                        <w:bookmarkStart w:id="27" w:name="__UnoMark__1214_3726148194"/>
                        <w:bookmarkEnd w:id="27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E04CFD">
                        <w:bookmarkStart w:id="28" w:name="__UnoMark__1215_3726148194"/>
                        <w:bookmarkEnd w:id="28"/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>Ա. Վարդանյան</w:t>
                        </w:r>
                        <w:bookmarkStart w:id="29" w:name="__UnoMark__1216_3726148194"/>
                        <w:bookmarkEnd w:id="29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B2638F">
                        <w:pPr>
                          <w:spacing w:line="252" w:lineRule="auto"/>
                          <w:ind w:left="1593" w:hanging="1593"/>
                          <w:jc w:val="right"/>
                          <w:rPr>
                            <w:rFonts w:ascii="Arial AM" w:eastAsia="Calibri" w:hAnsi="Arial AM"/>
                            <w:lang w:val="hy-AM"/>
                          </w:rPr>
                        </w:pPr>
                        <w:bookmarkStart w:id="30" w:name="__UnoMark__1218_3726148194"/>
                        <w:bookmarkStart w:id="31" w:name="__UnoMark__1217_3726148194"/>
                        <w:bookmarkEnd w:id="30"/>
                        <w:bookmarkEnd w:id="31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32" w:name="__UnoMark__1219_3726148194"/>
                        <w:bookmarkEnd w:id="32"/>
                        <w:r>
                          <w:rPr>
                            <w:rFonts w:asciiTheme="minorHAnsi" w:eastAsia="Calibri" w:hAnsiTheme="minorHAnsi"/>
                            <w:lang w:val="hy-AM"/>
                          </w:rPr>
                          <w:t xml:space="preserve">----------------------   </w:t>
                        </w:r>
                        <w:bookmarkStart w:id="33" w:name="__UnoMark__1220_3726148194"/>
                        <w:bookmarkEnd w:id="33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E04CFD">
                        <w:bookmarkStart w:id="34" w:name="__UnoMark__1221_3726148194"/>
                        <w:bookmarkEnd w:id="34"/>
                        <w:r>
                          <w:rPr>
                            <w:rFonts w:asciiTheme="minorHAnsi" w:eastAsia="Calibri" w:hAnsiTheme="minorHAnsi"/>
                            <w:lang w:val="hy-AM"/>
                          </w:rPr>
                          <w:t>Ա. Մարգարյան</w:t>
                        </w:r>
                        <w:bookmarkStart w:id="35" w:name="__UnoMark__1222_3726148194"/>
                        <w:bookmarkEnd w:id="35"/>
                      </w:p>
                    </w:tc>
                  </w:tr>
                  <w:tr w:rsidR="00B2638F">
                    <w:trPr>
                      <w:trHeight w:val="418"/>
                    </w:trPr>
                    <w:tc>
                      <w:tcPr>
                        <w:tcW w:w="1737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36" w:name="__UnoMark__1223_3726148194"/>
                        <w:bookmarkEnd w:id="36"/>
                        <w:r>
                          <w:rPr>
                            <w:rFonts w:ascii="Sylfaen" w:eastAsia="Calibri" w:hAnsi="Sylfaen" w:cs="Sylfaen"/>
                            <w:lang w:val="hy-AM"/>
                          </w:rPr>
                          <w:t>Քարտուղար՝</w:t>
                        </w:r>
                        <w:bookmarkStart w:id="37" w:name="__UnoMark__1224_3726148194"/>
                        <w:bookmarkEnd w:id="37"/>
                      </w:p>
                    </w:tc>
                    <w:tc>
                      <w:tcPr>
                        <w:tcW w:w="1829" w:type="dxa"/>
                        <w:shd w:val="clear" w:color="auto" w:fill="auto"/>
                        <w:vAlign w:val="center"/>
                      </w:tcPr>
                      <w:p w:rsidR="00B2638F" w:rsidRDefault="00E04CFD">
                        <w:pPr>
                          <w:spacing w:line="252" w:lineRule="auto"/>
                        </w:pPr>
                        <w:bookmarkStart w:id="38" w:name="__UnoMark__1225_3726148194"/>
                        <w:bookmarkEnd w:id="38"/>
                        <w:r>
                          <w:rPr>
                            <w:rFonts w:ascii="Arial AM" w:eastAsia="Calibri" w:hAnsi="Arial AM"/>
                            <w:lang w:val="hy-AM"/>
                          </w:rPr>
                          <w:t>----------------------</w:t>
                        </w:r>
                        <w:bookmarkStart w:id="39" w:name="__UnoMark__1226_3726148194"/>
                        <w:bookmarkEnd w:id="39"/>
                      </w:p>
                    </w:tc>
                    <w:tc>
                      <w:tcPr>
                        <w:tcW w:w="3454" w:type="dxa"/>
                        <w:shd w:val="clear" w:color="auto" w:fill="auto"/>
                      </w:tcPr>
                      <w:p w:rsidR="00B2638F" w:rsidRDefault="00B2638F">
                        <w:pPr>
                          <w:rPr>
                            <w:rFonts w:ascii="Arial AM" w:hAnsi="Arial AM" w:cs="Sylfaen"/>
                            <w:color w:val="000000"/>
                            <w:lang w:val="hy-AM"/>
                          </w:rPr>
                        </w:pPr>
                        <w:bookmarkStart w:id="40" w:name="__UnoMark__1227_3726148194"/>
                        <w:bookmarkEnd w:id="40"/>
                      </w:p>
                      <w:p w:rsidR="00B2638F" w:rsidRDefault="00E04CFD">
                        <w:r>
                          <w:rPr>
                            <w:rFonts w:ascii="Sylfaen" w:eastAsia="MS Gothic" w:hAnsi="Sylfaen" w:cs="MS Gothic"/>
                            <w:color w:val="000000"/>
                            <w:lang w:val="hy-AM"/>
                          </w:rPr>
                          <w:t>Հ</w:t>
                        </w:r>
                        <w:r>
                          <w:rPr>
                            <w:rFonts w:ascii="MS Gothic" w:eastAsia="MS Gothic" w:hAnsi="MS Gothic" w:cs="MS Gothic"/>
                            <w:color w:val="000000"/>
                            <w:lang w:val="hy-AM"/>
                          </w:rPr>
                          <w:t>․</w:t>
                        </w:r>
                        <w:r>
                          <w:rPr>
                            <w:rFonts w:ascii="Arial AM" w:hAnsi="Arial AM" w:cs="Sylfaen"/>
                            <w:color w:val="000000"/>
                            <w:lang w:val="hy-AM"/>
                          </w:rPr>
                          <w:t xml:space="preserve"> Կարապետ</w:t>
                        </w:r>
                        <w:r>
                          <w:rPr>
                            <w:rFonts w:ascii="Sylfaen" w:hAnsi="Sylfaen" w:cs="Sylfaen"/>
                            <w:color w:val="000000"/>
                            <w:lang w:val="hy-AM"/>
                          </w:rPr>
                          <w:t xml:space="preserve">յան </w:t>
                        </w:r>
                      </w:p>
                    </w:tc>
                  </w:tr>
                </w:tbl>
                <w:p w:rsidR="00B2638F" w:rsidRDefault="00B2638F">
                  <w:pPr>
                    <w:pStyle w:val="FrameContents"/>
                    <w:rPr>
                      <w:color w:val="000000"/>
                    </w:rPr>
                  </w:pPr>
                </w:p>
              </w:txbxContent>
            </v:textbox>
            <w10:wrap type="square" anchorx="page" anchory="page"/>
          </v:rect>
        </w:pict>
      </w:r>
      <w:r w:rsidR="00E04CFD">
        <w:rPr>
          <w:rFonts w:ascii="Arial AM" w:hAnsi="Arial AM"/>
          <w:b/>
          <w:sz w:val="22"/>
          <w:szCs w:val="22"/>
          <w:lang w:val="hy-AM"/>
        </w:rPr>
        <w:t xml:space="preserve">                                                                  </w:t>
      </w:r>
    </w:p>
    <w:sectPr w:rsidR="00B2638F" w:rsidRPr="007F4037" w:rsidSect="00DE708C">
      <w:pgSz w:w="11906" w:h="16838"/>
      <w:pgMar w:top="284" w:right="284" w:bottom="28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01"/>
    <w:family w:val="roman"/>
    <w:pitch w:val="variable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4148C"/>
    <w:multiLevelType w:val="multilevel"/>
    <w:tmpl w:val="D1AC3CE4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  <w:b/>
      </w:rPr>
    </w:lvl>
    <w:lvl w:ilvl="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2CEE73E9"/>
    <w:multiLevelType w:val="multilevel"/>
    <w:tmpl w:val="2146D800"/>
    <w:lvl w:ilvl="0">
      <w:start w:val="1"/>
      <w:numFmt w:val="bullet"/>
      <w:lvlText w:val=""/>
      <w:lvlJc w:val="left"/>
      <w:pPr>
        <w:tabs>
          <w:tab w:val="num" w:pos="1734"/>
        </w:tabs>
        <w:ind w:left="173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54"/>
        </w:tabs>
        <w:ind w:left="24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174"/>
        </w:tabs>
        <w:ind w:left="317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894"/>
        </w:tabs>
        <w:ind w:left="389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14"/>
        </w:tabs>
        <w:ind w:left="46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34"/>
        </w:tabs>
        <w:ind w:left="533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54"/>
        </w:tabs>
        <w:ind w:left="605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774"/>
        </w:tabs>
        <w:ind w:left="67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494"/>
        </w:tabs>
        <w:ind w:left="7494" w:hanging="360"/>
      </w:pPr>
      <w:rPr>
        <w:rFonts w:ascii="Wingdings" w:hAnsi="Wingdings" w:cs="Wingdings" w:hint="default"/>
      </w:rPr>
    </w:lvl>
  </w:abstractNum>
  <w:abstractNum w:abstractNumId="2">
    <w:nsid w:val="782A46FB"/>
    <w:multiLevelType w:val="multilevel"/>
    <w:tmpl w:val="A906D6C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B2638F"/>
    <w:rsid w:val="001B4A01"/>
    <w:rsid w:val="006072E7"/>
    <w:rsid w:val="0062062D"/>
    <w:rsid w:val="006D683E"/>
    <w:rsid w:val="007F4037"/>
    <w:rsid w:val="00946A5C"/>
    <w:rsid w:val="00B2638F"/>
    <w:rsid w:val="00DE708C"/>
    <w:rsid w:val="00E04C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5A7"/>
    <w:rPr>
      <w:rFonts w:ascii="Times New Roman" w:eastAsia="Times New Roman" w:hAnsi="Times New Roman" w:cs="Times New Roman"/>
      <w:szCs w:val="20"/>
      <w:lang w:val="en-AU"/>
    </w:rPr>
  </w:style>
  <w:style w:type="paragraph" w:styleId="1">
    <w:name w:val="heading 1"/>
    <w:basedOn w:val="a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0"/>
    <w:uiPriority w:val="99"/>
    <w:qFormat/>
    <w:rsid w:val="002055A7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InternetLink">
    <w:name w:val="Internet Link"/>
    <w:uiPriority w:val="99"/>
    <w:unhideWhenUsed/>
    <w:rsid w:val="002055A7"/>
    <w:rPr>
      <w:color w:val="0000FF"/>
      <w:u w:val="single"/>
    </w:rPr>
  </w:style>
  <w:style w:type="character" w:styleId="a3">
    <w:name w:val="FollowedHyperlink"/>
    <w:basedOn w:val="a0"/>
    <w:uiPriority w:val="99"/>
    <w:semiHidden/>
    <w:unhideWhenUsed/>
    <w:qFormat/>
    <w:rsid w:val="002055A7"/>
    <w:rPr>
      <w:color w:val="954F72" w:themeColor="followedHyperlink"/>
      <w:u w:val="single"/>
    </w:rPr>
  </w:style>
  <w:style w:type="character" w:customStyle="1" w:styleId="a4">
    <w:name w:val="Верхний колонтитул Знак"/>
    <w:basedOn w:val="a0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5">
    <w:name w:val="Нижний колонтитул Знак"/>
    <w:basedOn w:val="a0"/>
    <w:uiPriority w:val="99"/>
    <w:qFormat/>
    <w:rsid w:val="002055A7"/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semiHidden/>
    <w:qFormat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3">
    <w:name w:val="Основной текст с отступом 3 Знак"/>
    <w:basedOn w:val="a0"/>
    <w:link w:val="3"/>
    <w:uiPriority w:val="99"/>
    <w:qFormat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7">
    <w:name w:val="Текст выноски Знак"/>
    <w:basedOn w:val="a0"/>
    <w:uiPriority w:val="99"/>
    <w:semiHidden/>
    <w:qFormat/>
    <w:rsid w:val="002055A7"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apple-converted-space">
    <w:name w:val="apple-converted-space"/>
    <w:qFormat/>
    <w:rsid w:val="00E12CC6"/>
  </w:style>
  <w:style w:type="character" w:customStyle="1" w:styleId="ListLabel1">
    <w:name w:val="ListLabel 1"/>
    <w:qFormat/>
    <w:rsid w:val="00DE708C"/>
    <w:rPr>
      <w:rFonts w:cs="Courier New"/>
    </w:rPr>
  </w:style>
  <w:style w:type="character" w:customStyle="1" w:styleId="ListLabel2">
    <w:name w:val="ListLabel 2"/>
    <w:qFormat/>
    <w:rsid w:val="00DE708C"/>
    <w:rPr>
      <w:rFonts w:cs="Courier New"/>
    </w:rPr>
  </w:style>
  <w:style w:type="character" w:customStyle="1" w:styleId="ListLabel3">
    <w:name w:val="ListLabel 3"/>
    <w:qFormat/>
    <w:rsid w:val="00DE708C"/>
    <w:rPr>
      <w:rFonts w:cs="Courier New"/>
    </w:rPr>
  </w:style>
  <w:style w:type="character" w:customStyle="1" w:styleId="ListLabel4">
    <w:name w:val="ListLabel 4"/>
    <w:qFormat/>
    <w:rsid w:val="00DE708C"/>
    <w:rPr>
      <w:rFonts w:cs="Courier New"/>
    </w:rPr>
  </w:style>
  <w:style w:type="character" w:customStyle="1" w:styleId="ListLabel5">
    <w:name w:val="ListLabel 5"/>
    <w:qFormat/>
    <w:rsid w:val="00DE708C"/>
    <w:rPr>
      <w:rFonts w:cs="Courier New"/>
    </w:rPr>
  </w:style>
  <w:style w:type="character" w:customStyle="1" w:styleId="ListLabel6">
    <w:name w:val="ListLabel 6"/>
    <w:qFormat/>
    <w:rsid w:val="00DE708C"/>
    <w:rPr>
      <w:rFonts w:cs="Courier New"/>
    </w:rPr>
  </w:style>
  <w:style w:type="character" w:customStyle="1" w:styleId="ListLabel7">
    <w:name w:val="ListLabel 7"/>
    <w:qFormat/>
    <w:rsid w:val="00DE708C"/>
    <w:rPr>
      <w:rFonts w:cs="Courier New"/>
    </w:rPr>
  </w:style>
  <w:style w:type="character" w:customStyle="1" w:styleId="ListLabel8">
    <w:name w:val="ListLabel 8"/>
    <w:qFormat/>
    <w:rsid w:val="00DE708C"/>
    <w:rPr>
      <w:rFonts w:cs="Courier New"/>
    </w:rPr>
  </w:style>
  <w:style w:type="character" w:customStyle="1" w:styleId="ListLabel9">
    <w:name w:val="ListLabel 9"/>
    <w:qFormat/>
    <w:rsid w:val="00DE708C"/>
    <w:rPr>
      <w:rFonts w:cs="Courier New"/>
    </w:rPr>
  </w:style>
  <w:style w:type="character" w:customStyle="1" w:styleId="ListLabel10">
    <w:name w:val="ListLabel 10"/>
    <w:qFormat/>
    <w:rsid w:val="00DE708C"/>
    <w:rPr>
      <w:rFonts w:cs="Courier New"/>
    </w:rPr>
  </w:style>
  <w:style w:type="character" w:customStyle="1" w:styleId="ListLabel11">
    <w:name w:val="ListLabel 11"/>
    <w:qFormat/>
    <w:rsid w:val="00DE708C"/>
    <w:rPr>
      <w:rFonts w:cs="Courier New"/>
    </w:rPr>
  </w:style>
  <w:style w:type="character" w:customStyle="1" w:styleId="ListLabel12">
    <w:name w:val="ListLabel 12"/>
    <w:qFormat/>
    <w:rsid w:val="00DE708C"/>
    <w:rPr>
      <w:rFonts w:cs="Courier New"/>
    </w:rPr>
  </w:style>
  <w:style w:type="character" w:customStyle="1" w:styleId="ListLabel13">
    <w:name w:val="ListLabel 13"/>
    <w:qFormat/>
    <w:rsid w:val="00DE708C"/>
    <w:rPr>
      <w:rFonts w:cs="Courier New"/>
    </w:rPr>
  </w:style>
  <w:style w:type="character" w:customStyle="1" w:styleId="ListLabel14">
    <w:name w:val="ListLabel 14"/>
    <w:qFormat/>
    <w:rsid w:val="00DE708C"/>
    <w:rPr>
      <w:rFonts w:cs="Courier New"/>
    </w:rPr>
  </w:style>
  <w:style w:type="character" w:customStyle="1" w:styleId="ListLabel15">
    <w:name w:val="ListLabel 15"/>
    <w:qFormat/>
    <w:rsid w:val="00DE708C"/>
    <w:rPr>
      <w:rFonts w:cs="Courier New"/>
    </w:rPr>
  </w:style>
  <w:style w:type="character" w:customStyle="1" w:styleId="ListLabel16">
    <w:name w:val="ListLabel 16"/>
    <w:qFormat/>
    <w:rsid w:val="00DE708C"/>
    <w:rPr>
      <w:rFonts w:cs="Courier New"/>
    </w:rPr>
  </w:style>
  <w:style w:type="character" w:customStyle="1" w:styleId="ListLabel17">
    <w:name w:val="ListLabel 17"/>
    <w:qFormat/>
    <w:rsid w:val="00DE708C"/>
    <w:rPr>
      <w:rFonts w:eastAsia="Times New Roman" w:cs="Sylfaen"/>
      <w:color w:val="000000"/>
    </w:rPr>
  </w:style>
  <w:style w:type="character" w:customStyle="1" w:styleId="ListLabel18">
    <w:name w:val="ListLabel 18"/>
    <w:qFormat/>
    <w:rsid w:val="00DE708C"/>
    <w:rPr>
      <w:rFonts w:ascii="Arial AM" w:hAnsi="Arial AM" w:cs="Symbol"/>
      <w:b/>
    </w:rPr>
  </w:style>
  <w:style w:type="character" w:customStyle="1" w:styleId="ListLabel19">
    <w:name w:val="ListLabel 19"/>
    <w:qFormat/>
    <w:rsid w:val="00DE708C"/>
    <w:rPr>
      <w:rFonts w:cs="Symbol"/>
    </w:rPr>
  </w:style>
  <w:style w:type="character" w:customStyle="1" w:styleId="ListLabel20">
    <w:name w:val="ListLabel 20"/>
    <w:qFormat/>
    <w:rsid w:val="00DE708C"/>
    <w:rPr>
      <w:rFonts w:cs="Wingdings"/>
    </w:rPr>
  </w:style>
  <w:style w:type="character" w:customStyle="1" w:styleId="ListLabel21">
    <w:name w:val="ListLabel 21"/>
    <w:qFormat/>
    <w:rsid w:val="00DE708C"/>
    <w:rPr>
      <w:rFonts w:cs="Symbol"/>
    </w:rPr>
  </w:style>
  <w:style w:type="character" w:customStyle="1" w:styleId="ListLabel22">
    <w:name w:val="ListLabel 22"/>
    <w:qFormat/>
    <w:rsid w:val="00DE708C"/>
    <w:rPr>
      <w:rFonts w:cs="Courier New"/>
    </w:rPr>
  </w:style>
  <w:style w:type="character" w:customStyle="1" w:styleId="ListLabel23">
    <w:name w:val="ListLabel 23"/>
    <w:qFormat/>
    <w:rsid w:val="00DE708C"/>
    <w:rPr>
      <w:rFonts w:cs="Wingdings"/>
    </w:rPr>
  </w:style>
  <w:style w:type="character" w:customStyle="1" w:styleId="ListLabel24">
    <w:name w:val="ListLabel 24"/>
    <w:qFormat/>
    <w:rsid w:val="00DE708C"/>
    <w:rPr>
      <w:rFonts w:cs="Symbol"/>
    </w:rPr>
  </w:style>
  <w:style w:type="character" w:customStyle="1" w:styleId="ListLabel25">
    <w:name w:val="ListLabel 25"/>
    <w:qFormat/>
    <w:rsid w:val="00DE708C"/>
    <w:rPr>
      <w:rFonts w:cs="Courier New"/>
    </w:rPr>
  </w:style>
  <w:style w:type="character" w:customStyle="1" w:styleId="ListLabel26">
    <w:name w:val="ListLabel 26"/>
    <w:qFormat/>
    <w:rsid w:val="00DE708C"/>
    <w:rPr>
      <w:rFonts w:cs="Wingdings"/>
    </w:rPr>
  </w:style>
  <w:style w:type="character" w:customStyle="1" w:styleId="ListLabel27">
    <w:name w:val="ListLabel 27"/>
    <w:qFormat/>
    <w:rsid w:val="00DE708C"/>
    <w:rPr>
      <w:rFonts w:ascii="Arial AM" w:hAnsi="Arial AM" w:cs="Symbol"/>
    </w:rPr>
  </w:style>
  <w:style w:type="character" w:customStyle="1" w:styleId="ListLabel28">
    <w:name w:val="ListLabel 28"/>
    <w:qFormat/>
    <w:rsid w:val="00DE708C"/>
    <w:rPr>
      <w:rFonts w:cs="Courier New"/>
    </w:rPr>
  </w:style>
  <w:style w:type="character" w:customStyle="1" w:styleId="ListLabel29">
    <w:name w:val="ListLabel 29"/>
    <w:qFormat/>
    <w:rsid w:val="00DE708C"/>
    <w:rPr>
      <w:rFonts w:cs="Wingdings"/>
    </w:rPr>
  </w:style>
  <w:style w:type="character" w:customStyle="1" w:styleId="ListLabel30">
    <w:name w:val="ListLabel 30"/>
    <w:qFormat/>
    <w:rsid w:val="00DE708C"/>
    <w:rPr>
      <w:rFonts w:cs="Symbol"/>
    </w:rPr>
  </w:style>
  <w:style w:type="character" w:customStyle="1" w:styleId="ListLabel31">
    <w:name w:val="ListLabel 31"/>
    <w:qFormat/>
    <w:rsid w:val="00DE708C"/>
    <w:rPr>
      <w:rFonts w:cs="Courier New"/>
    </w:rPr>
  </w:style>
  <w:style w:type="character" w:customStyle="1" w:styleId="ListLabel32">
    <w:name w:val="ListLabel 32"/>
    <w:qFormat/>
    <w:rsid w:val="00DE708C"/>
    <w:rPr>
      <w:rFonts w:cs="Wingdings"/>
    </w:rPr>
  </w:style>
  <w:style w:type="character" w:customStyle="1" w:styleId="ListLabel33">
    <w:name w:val="ListLabel 33"/>
    <w:qFormat/>
    <w:rsid w:val="00DE708C"/>
    <w:rPr>
      <w:rFonts w:cs="Symbol"/>
    </w:rPr>
  </w:style>
  <w:style w:type="character" w:customStyle="1" w:styleId="ListLabel34">
    <w:name w:val="ListLabel 34"/>
    <w:qFormat/>
    <w:rsid w:val="00DE708C"/>
    <w:rPr>
      <w:rFonts w:cs="Courier New"/>
    </w:rPr>
  </w:style>
  <w:style w:type="character" w:customStyle="1" w:styleId="ListLabel35">
    <w:name w:val="ListLabel 35"/>
    <w:qFormat/>
    <w:rsid w:val="00DE708C"/>
    <w:rPr>
      <w:rFonts w:cs="Wingdings"/>
    </w:rPr>
  </w:style>
  <w:style w:type="character" w:customStyle="1" w:styleId="ListLabel36">
    <w:name w:val="ListLabel 36"/>
    <w:qFormat/>
    <w:rsid w:val="00DE708C"/>
    <w:rPr>
      <w:rFonts w:ascii="Arial AM" w:hAnsi="Arial AM" w:cs="Symbol"/>
      <w:b/>
    </w:rPr>
  </w:style>
  <w:style w:type="character" w:customStyle="1" w:styleId="ListLabel37">
    <w:name w:val="ListLabel 37"/>
    <w:qFormat/>
    <w:rsid w:val="00DE708C"/>
    <w:rPr>
      <w:rFonts w:cs="Symbol"/>
    </w:rPr>
  </w:style>
  <w:style w:type="character" w:customStyle="1" w:styleId="ListLabel38">
    <w:name w:val="ListLabel 38"/>
    <w:qFormat/>
    <w:rsid w:val="00DE708C"/>
    <w:rPr>
      <w:rFonts w:cs="Wingdings"/>
    </w:rPr>
  </w:style>
  <w:style w:type="character" w:customStyle="1" w:styleId="ListLabel39">
    <w:name w:val="ListLabel 39"/>
    <w:qFormat/>
    <w:rsid w:val="00DE708C"/>
    <w:rPr>
      <w:rFonts w:cs="Symbol"/>
    </w:rPr>
  </w:style>
  <w:style w:type="character" w:customStyle="1" w:styleId="ListLabel40">
    <w:name w:val="ListLabel 40"/>
    <w:qFormat/>
    <w:rsid w:val="00DE708C"/>
    <w:rPr>
      <w:rFonts w:cs="Courier New"/>
    </w:rPr>
  </w:style>
  <w:style w:type="character" w:customStyle="1" w:styleId="ListLabel41">
    <w:name w:val="ListLabel 41"/>
    <w:qFormat/>
    <w:rsid w:val="00DE708C"/>
    <w:rPr>
      <w:rFonts w:cs="Wingdings"/>
    </w:rPr>
  </w:style>
  <w:style w:type="character" w:customStyle="1" w:styleId="ListLabel42">
    <w:name w:val="ListLabel 42"/>
    <w:qFormat/>
    <w:rsid w:val="00DE708C"/>
    <w:rPr>
      <w:rFonts w:cs="Symbol"/>
    </w:rPr>
  </w:style>
  <w:style w:type="character" w:customStyle="1" w:styleId="ListLabel43">
    <w:name w:val="ListLabel 43"/>
    <w:qFormat/>
    <w:rsid w:val="00DE708C"/>
    <w:rPr>
      <w:rFonts w:cs="Courier New"/>
    </w:rPr>
  </w:style>
  <w:style w:type="character" w:customStyle="1" w:styleId="ListLabel44">
    <w:name w:val="ListLabel 44"/>
    <w:qFormat/>
    <w:rsid w:val="00DE708C"/>
    <w:rPr>
      <w:rFonts w:cs="Wingdings"/>
    </w:rPr>
  </w:style>
  <w:style w:type="character" w:customStyle="1" w:styleId="ListLabel45">
    <w:name w:val="ListLabel 45"/>
    <w:qFormat/>
    <w:rsid w:val="00DE708C"/>
    <w:rPr>
      <w:rFonts w:ascii="Arial AM" w:hAnsi="Arial AM" w:cs="Symbol"/>
    </w:rPr>
  </w:style>
  <w:style w:type="character" w:customStyle="1" w:styleId="ListLabel46">
    <w:name w:val="ListLabel 46"/>
    <w:qFormat/>
    <w:rsid w:val="00DE708C"/>
    <w:rPr>
      <w:rFonts w:cs="Courier New"/>
    </w:rPr>
  </w:style>
  <w:style w:type="character" w:customStyle="1" w:styleId="ListLabel47">
    <w:name w:val="ListLabel 47"/>
    <w:qFormat/>
    <w:rsid w:val="00DE708C"/>
    <w:rPr>
      <w:rFonts w:cs="Wingdings"/>
    </w:rPr>
  </w:style>
  <w:style w:type="character" w:customStyle="1" w:styleId="ListLabel48">
    <w:name w:val="ListLabel 48"/>
    <w:qFormat/>
    <w:rsid w:val="00DE708C"/>
    <w:rPr>
      <w:rFonts w:cs="Symbol"/>
    </w:rPr>
  </w:style>
  <w:style w:type="character" w:customStyle="1" w:styleId="ListLabel49">
    <w:name w:val="ListLabel 49"/>
    <w:qFormat/>
    <w:rsid w:val="00DE708C"/>
    <w:rPr>
      <w:rFonts w:cs="Courier New"/>
    </w:rPr>
  </w:style>
  <w:style w:type="character" w:customStyle="1" w:styleId="ListLabel50">
    <w:name w:val="ListLabel 50"/>
    <w:qFormat/>
    <w:rsid w:val="00DE708C"/>
    <w:rPr>
      <w:rFonts w:cs="Wingdings"/>
    </w:rPr>
  </w:style>
  <w:style w:type="character" w:customStyle="1" w:styleId="ListLabel51">
    <w:name w:val="ListLabel 51"/>
    <w:qFormat/>
    <w:rsid w:val="00DE708C"/>
    <w:rPr>
      <w:rFonts w:cs="Symbol"/>
    </w:rPr>
  </w:style>
  <w:style w:type="character" w:customStyle="1" w:styleId="ListLabel52">
    <w:name w:val="ListLabel 52"/>
    <w:qFormat/>
    <w:rsid w:val="00DE708C"/>
    <w:rPr>
      <w:rFonts w:cs="Courier New"/>
    </w:rPr>
  </w:style>
  <w:style w:type="character" w:customStyle="1" w:styleId="ListLabel53">
    <w:name w:val="ListLabel 53"/>
    <w:qFormat/>
    <w:rsid w:val="00DE708C"/>
    <w:rPr>
      <w:rFonts w:cs="Wingdings"/>
    </w:rPr>
  </w:style>
  <w:style w:type="paragraph" w:customStyle="1" w:styleId="Heading">
    <w:name w:val="Heading"/>
    <w:basedOn w:val="a"/>
    <w:next w:val="a8"/>
    <w:qFormat/>
    <w:rsid w:val="00DE708C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8">
    <w:name w:val="Body Text"/>
    <w:basedOn w:val="a"/>
    <w:semiHidden/>
    <w:unhideWhenUsed/>
    <w:rsid w:val="002055A7"/>
    <w:rPr>
      <w:rFonts w:ascii="Arial LatArm" w:hAnsi="Arial LatArm"/>
      <w:sz w:val="22"/>
      <w:lang w:val="en-US"/>
    </w:rPr>
  </w:style>
  <w:style w:type="paragraph" w:styleId="a9">
    <w:name w:val="List"/>
    <w:basedOn w:val="a8"/>
    <w:rsid w:val="00DE708C"/>
    <w:rPr>
      <w:rFonts w:cs="Lohit Devanagari"/>
    </w:rPr>
  </w:style>
  <w:style w:type="paragraph" w:styleId="aa">
    <w:name w:val="caption"/>
    <w:basedOn w:val="a"/>
    <w:qFormat/>
    <w:rsid w:val="00DE708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a"/>
    <w:qFormat/>
    <w:rsid w:val="00DE708C"/>
    <w:pPr>
      <w:suppressLineNumbers/>
    </w:pPr>
    <w:rPr>
      <w:rFonts w:cs="Lohit Devanagari"/>
    </w:rPr>
  </w:style>
  <w:style w:type="paragraph" w:customStyle="1" w:styleId="msonormal0">
    <w:name w:val="msonormal"/>
    <w:basedOn w:val="a"/>
    <w:qFormat/>
    <w:rsid w:val="002055A7"/>
    <w:pPr>
      <w:spacing w:beforeAutospacing="1" w:afterAutospacing="1"/>
    </w:pPr>
    <w:rPr>
      <w:sz w:val="24"/>
      <w:szCs w:val="24"/>
      <w:lang w:val="ru-RU" w:eastAsia="ru-RU"/>
    </w:rPr>
  </w:style>
  <w:style w:type="paragraph" w:styleId="ab">
    <w:name w:val="header"/>
    <w:basedOn w:val="a"/>
    <w:semiHidden/>
    <w:unhideWhenUsed/>
    <w:rsid w:val="002055A7"/>
    <w:pPr>
      <w:tabs>
        <w:tab w:val="center" w:pos="4153"/>
        <w:tab w:val="right" w:pos="8306"/>
      </w:tabs>
    </w:pPr>
  </w:style>
  <w:style w:type="paragraph" w:styleId="ac">
    <w:name w:val="footer"/>
    <w:basedOn w:val="a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paragraph" w:styleId="20">
    <w:name w:val="Body Text Indent 2"/>
    <w:basedOn w:val="a"/>
    <w:link w:val="2"/>
    <w:uiPriority w:val="99"/>
    <w:semiHidden/>
    <w:unhideWhenUsed/>
    <w:qFormat/>
    <w:rsid w:val="002055A7"/>
    <w:pPr>
      <w:spacing w:after="120" w:line="480" w:lineRule="auto"/>
      <w:ind w:left="360"/>
    </w:pPr>
  </w:style>
  <w:style w:type="paragraph" w:styleId="30">
    <w:name w:val="Body Text Indent 3"/>
    <w:basedOn w:val="a"/>
    <w:uiPriority w:val="99"/>
    <w:unhideWhenUsed/>
    <w:qFormat/>
    <w:rsid w:val="002055A7"/>
    <w:pPr>
      <w:spacing w:after="120"/>
      <w:ind w:left="360"/>
    </w:pPr>
    <w:rPr>
      <w:sz w:val="16"/>
      <w:szCs w:val="16"/>
    </w:rPr>
  </w:style>
  <w:style w:type="paragraph" w:styleId="ad">
    <w:name w:val="Balloon Text"/>
    <w:basedOn w:val="a"/>
    <w:uiPriority w:val="99"/>
    <w:semiHidden/>
    <w:unhideWhenUsed/>
    <w:qFormat/>
    <w:rsid w:val="002055A7"/>
    <w:rPr>
      <w:rFonts w:ascii="Segoe UI" w:hAnsi="Segoe UI" w:cs="Segoe UI"/>
      <w:sz w:val="18"/>
      <w:szCs w:val="18"/>
    </w:rPr>
  </w:style>
  <w:style w:type="paragraph" w:styleId="ae">
    <w:name w:val="List Paragraph"/>
    <w:basedOn w:val="a"/>
    <w:uiPriority w:val="34"/>
    <w:qFormat/>
    <w:rsid w:val="002055A7"/>
    <w:pPr>
      <w:ind w:left="720"/>
      <w:contextualSpacing/>
    </w:pPr>
  </w:style>
  <w:style w:type="paragraph" w:customStyle="1" w:styleId="font5">
    <w:name w:val="font5"/>
    <w:basedOn w:val="a"/>
    <w:qFormat/>
    <w:rsid w:val="002D5923"/>
    <w:pPr>
      <w:spacing w:beforeAutospacing="1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a"/>
    <w:qFormat/>
    <w:rsid w:val="002D5923"/>
    <w:pPr>
      <w:spacing w:beforeAutospacing="1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a"/>
    <w:qFormat/>
    <w:rsid w:val="002D5923"/>
    <w:pP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a"/>
    <w:qFormat/>
    <w:rsid w:val="002D5923"/>
    <w:pP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a"/>
    <w:qFormat/>
    <w:rsid w:val="002D5923"/>
    <w:pP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BC2E6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a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qFormat/>
    <w:rsid w:val="00935217"/>
    <w:rPr>
      <w:rFonts w:ascii="Arial Unicode" w:eastAsia="Calibri" w:hAnsi="Arial Unicode" w:cs="Arial Unicode"/>
      <w:color w:val="000000"/>
      <w:sz w:val="24"/>
      <w:szCs w:val="24"/>
    </w:rPr>
  </w:style>
  <w:style w:type="paragraph" w:customStyle="1" w:styleId="FrameContents">
    <w:name w:val="Frame Contents"/>
    <w:basedOn w:val="a"/>
    <w:qFormat/>
    <w:rsid w:val="00DE708C"/>
  </w:style>
  <w:style w:type="table" w:styleId="af">
    <w:name w:val="Table Grid"/>
    <w:basedOn w:val="a1"/>
    <w:uiPriority w:val="39"/>
    <w:rsid w:val="002055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55A7"/>
    <w:rPr>
      <w:rFonts w:ascii="Times New Roman" w:eastAsia="Times New Roman" w:hAnsi="Times New Roman" w:cs="Times New Roman"/>
      <w:szCs w:val="20"/>
      <w:lang w:val="en-AU"/>
    </w:rPr>
  </w:style>
  <w:style w:type="paragraph" w:styleId="Heading1">
    <w:name w:val="heading 1"/>
    <w:basedOn w:val="Normal"/>
    <w:uiPriority w:val="99"/>
    <w:qFormat/>
    <w:rsid w:val="002055A7"/>
    <w:pPr>
      <w:keepNext/>
      <w:spacing w:line="360" w:lineRule="auto"/>
      <w:jc w:val="center"/>
      <w:outlineLvl w:val="0"/>
    </w:pPr>
    <w:rPr>
      <w:rFonts w:ascii="Cambria" w:hAnsi="Cambria"/>
      <w:b/>
      <w:bCs/>
      <w:kern w:val="2"/>
      <w:sz w:val="32"/>
      <w:szCs w:val="3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Заголовок 1 Знак"/>
    <w:basedOn w:val="DefaultParagraphFont"/>
    <w:link w:val="1"/>
    <w:uiPriority w:val="99"/>
    <w:qFormat/>
    <w:rsid w:val="002055A7"/>
    <w:rPr>
      <w:rFonts w:ascii="Cambria" w:eastAsia="Times New Roman" w:hAnsi="Cambria" w:cs="Times New Roman"/>
      <w:b/>
      <w:bCs/>
      <w:kern w:val="2"/>
      <w:sz w:val="32"/>
      <w:szCs w:val="32"/>
      <w:lang w:eastAsia="ru-RU"/>
    </w:rPr>
  </w:style>
  <w:style w:type="character" w:customStyle="1" w:styleId="InternetLink">
    <w:name w:val="Internet Link"/>
    <w:uiPriority w:val="99"/>
    <w:unhideWhenUsed/>
    <w:rsid w:val="002055A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2055A7"/>
    <w:rPr>
      <w:color w:val="954F72" w:themeColor="followedHyperlink"/>
      <w:u w:val="single"/>
    </w:rPr>
  </w:style>
  <w:style w:type="character" w:customStyle="1" w:styleId="a">
    <w:name w:val="Верхний колонтитул Знак"/>
    <w:basedOn w:val="DefaultParagraphFont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0">
    <w:name w:val="Нижний колонтитул Знак"/>
    <w:basedOn w:val="DefaultParagraphFont"/>
    <w:uiPriority w:val="99"/>
    <w:qFormat/>
    <w:rsid w:val="002055A7"/>
    <w:rPr>
      <w:rFonts w:ascii="Times New Roman" w:eastAsia="Calibri" w:hAnsi="Times New Roman" w:cs="Times New Roman"/>
      <w:sz w:val="24"/>
      <w:szCs w:val="24"/>
    </w:rPr>
  </w:style>
  <w:style w:type="character" w:customStyle="1" w:styleId="a1">
    <w:name w:val="Основной текст Знак"/>
    <w:basedOn w:val="DefaultParagraphFont"/>
    <w:semiHidden/>
    <w:qFormat/>
    <w:rsid w:val="002055A7"/>
    <w:rPr>
      <w:rFonts w:ascii="Arial LatArm" w:eastAsia="Times New Roman" w:hAnsi="Arial LatArm" w:cs="Times New Roman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2055A7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3">
    <w:name w:val="Основной текст с отступом 3 Знак"/>
    <w:basedOn w:val="DefaultParagraphFont"/>
    <w:link w:val="3"/>
    <w:uiPriority w:val="99"/>
    <w:qFormat/>
    <w:rsid w:val="002055A7"/>
    <w:rPr>
      <w:rFonts w:ascii="Times New Roman" w:eastAsia="Times New Roman" w:hAnsi="Times New Roman" w:cs="Times New Roman"/>
      <w:sz w:val="16"/>
      <w:szCs w:val="16"/>
      <w:lang w:val="en-AU"/>
    </w:rPr>
  </w:style>
  <w:style w:type="character" w:customStyle="1" w:styleId="a2">
    <w:name w:val="Текст выноски Знак"/>
    <w:basedOn w:val="DefaultParagraphFont"/>
    <w:uiPriority w:val="99"/>
    <w:semiHidden/>
    <w:qFormat/>
    <w:rsid w:val="002055A7"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apple-converted-space">
    <w:name w:val="apple-converted-space"/>
    <w:qFormat/>
    <w:rsid w:val="00E12CC6"/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eastAsia="Times New Roman" w:cs="Sylfaen"/>
      <w:color w:val="000000"/>
    </w:rPr>
  </w:style>
  <w:style w:type="character" w:customStyle="1" w:styleId="ListLabel18">
    <w:name w:val="ListLabel 18"/>
    <w:qFormat/>
    <w:rPr>
      <w:rFonts w:ascii="Arial AM" w:hAnsi="Arial AM" w:cs="Symbol"/>
      <w:b/>
    </w:rPr>
  </w:style>
  <w:style w:type="character" w:customStyle="1" w:styleId="ListLabel19">
    <w:name w:val="ListLabel 19"/>
    <w:qFormat/>
    <w:rPr>
      <w:rFonts w:cs="Symbol"/>
    </w:rPr>
  </w:style>
  <w:style w:type="character" w:customStyle="1" w:styleId="ListLabel20">
    <w:name w:val="ListLabel 20"/>
    <w:qFormat/>
    <w:rPr>
      <w:rFonts w:cs="Wingdings"/>
    </w:rPr>
  </w:style>
  <w:style w:type="character" w:customStyle="1" w:styleId="ListLabel21">
    <w:name w:val="ListLabel 21"/>
    <w:qFormat/>
    <w:rPr>
      <w:rFonts w:cs="Symbol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Wingdings"/>
    </w:rPr>
  </w:style>
  <w:style w:type="character" w:customStyle="1" w:styleId="ListLabel24">
    <w:name w:val="ListLabel 24"/>
    <w:qFormat/>
    <w:rPr>
      <w:rFonts w:cs="Symbol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Wingdings"/>
    </w:rPr>
  </w:style>
  <w:style w:type="character" w:customStyle="1" w:styleId="ListLabel27">
    <w:name w:val="ListLabel 27"/>
    <w:qFormat/>
    <w:rPr>
      <w:rFonts w:ascii="Arial AM" w:hAnsi="Arial AM" w:cs="Symbol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Wingdings"/>
    </w:rPr>
  </w:style>
  <w:style w:type="character" w:customStyle="1" w:styleId="ListLabel30">
    <w:name w:val="ListLabel 30"/>
    <w:qFormat/>
    <w:rPr>
      <w:rFonts w:cs="Symbol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Wingdings"/>
    </w:rPr>
  </w:style>
  <w:style w:type="character" w:customStyle="1" w:styleId="ListLabel33">
    <w:name w:val="ListLabel 33"/>
    <w:qFormat/>
    <w:rPr>
      <w:rFonts w:cs="Symbol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Wingdings"/>
    </w:rPr>
  </w:style>
  <w:style w:type="character" w:customStyle="1" w:styleId="ListLabel36">
    <w:name w:val="ListLabel 36"/>
    <w:qFormat/>
    <w:rPr>
      <w:rFonts w:ascii="Arial AM" w:hAnsi="Arial AM" w:cs="Symbol"/>
      <w:b/>
    </w:rPr>
  </w:style>
  <w:style w:type="character" w:customStyle="1" w:styleId="ListLabel37">
    <w:name w:val="ListLabel 37"/>
    <w:qFormat/>
    <w:rPr>
      <w:rFonts w:cs="Symbol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cs="Symbol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Wingdings"/>
    </w:rPr>
  </w:style>
  <w:style w:type="character" w:customStyle="1" w:styleId="ListLabel42">
    <w:name w:val="ListLabel 42"/>
    <w:qFormat/>
    <w:rPr>
      <w:rFonts w:cs="Symbol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Wingdings"/>
    </w:rPr>
  </w:style>
  <w:style w:type="character" w:customStyle="1" w:styleId="ListLabel45">
    <w:name w:val="ListLabel 45"/>
    <w:qFormat/>
    <w:rPr>
      <w:rFonts w:ascii="Arial AM" w:hAnsi="Arial AM" w:cs="Symbol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Wingdings"/>
    </w:rPr>
  </w:style>
  <w:style w:type="character" w:customStyle="1" w:styleId="ListLabel48">
    <w:name w:val="ListLabel 48"/>
    <w:qFormat/>
    <w:rPr>
      <w:rFonts w:cs="Symbol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Wingdings"/>
    </w:rPr>
  </w:style>
  <w:style w:type="character" w:customStyle="1" w:styleId="ListLabel51">
    <w:name w:val="ListLabel 51"/>
    <w:qFormat/>
    <w:rPr>
      <w:rFonts w:cs="Symbol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Wingdings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semiHidden/>
    <w:unhideWhenUsed/>
    <w:rsid w:val="002055A7"/>
    <w:rPr>
      <w:rFonts w:ascii="Arial LatArm" w:hAnsi="Arial LatArm"/>
      <w:sz w:val="22"/>
      <w:lang w:val="en-US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msonormal0">
    <w:name w:val="msonormal"/>
    <w:basedOn w:val="Normal"/>
    <w:qFormat/>
    <w:rsid w:val="002055A7"/>
    <w:pPr>
      <w:spacing w:beforeAutospacing="1" w:afterAutospacing="1"/>
    </w:pPr>
    <w:rPr>
      <w:sz w:val="24"/>
      <w:szCs w:val="24"/>
      <w:lang w:val="ru-RU" w:eastAsia="ru-RU"/>
    </w:rPr>
  </w:style>
  <w:style w:type="paragraph" w:styleId="Header">
    <w:name w:val="header"/>
    <w:basedOn w:val="Normal"/>
    <w:semiHidden/>
    <w:unhideWhenUsed/>
    <w:rsid w:val="002055A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uiPriority w:val="99"/>
    <w:unhideWhenUsed/>
    <w:rsid w:val="002055A7"/>
    <w:pPr>
      <w:tabs>
        <w:tab w:val="center" w:pos="4680"/>
        <w:tab w:val="right" w:pos="9360"/>
      </w:tabs>
    </w:pPr>
    <w:rPr>
      <w:rFonts w:eastAsia="Calibri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2055A7"/>
    <w:pPr>
      <w:spacing w:after="120" w:line="480" w:lineRule="auto"/>
      <w:ind w:left="360"/>
    </w:pPr>
  </w:style>
  <w:style w:type="paragraph" w:styleId="BodyTextIndent3">
    <w:name w:val="Body Text Indent 3"/>
    <w:basedOn w:val="Normal"/>
    <w:uiPriority w:val="99"/>
    <w:unhideWhenUsed/>
    <w:qFormat/>
    <w:rsid w:val="002055A7"/>
    <w:pPr>
      <w:spacing w:after="120"/>
      <w:ind w:left="360"/>
    </w:pPr>
    <w:rPr>
      <w:sz w:val="16"/>
      <w:szCs w:val="16"/>
    </w:rPr>
  </w:style>
  <w:style w:type="paragraph" w:styleId="BalloonText">
    <w:name w:val="Balloon Text"/>
    <w:basedOn w:val="Normal"/>
    <w:uiPriority w:val="99"/>
    <w:semiHidden/>
    <w:unhideWhenUsed/>
    <w:qFormat/>
    <w:rsid w:val="002055A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055A7"/>
    <w:pPr>
      <w:ind w:left="720"/>
      <w:contextualSpacing/>
    </w:pPr>
  </w:style>
  <w:style w:type="paragraph" w:customStyle="1" w:styleId="font5">
    <w:name w:val="font5"/>
    <w:basedOn w:val="Normal"/>
    <w:qFormat/>
    <w:rsid w:val="002D5923"/>
    <w:pPr>
      <w:spacing w:beforeAutospacing="1" w:afterAutospacing="1"/>
    </w:pPr>
    <w:rPr>
      <w:rFonts w:ascii="Tahoma" w:hAnsi="Tahoma" w:cs="Tahoma"/>
      <w:color w:val="000000"/>
      <w:sz w:val="18"/>
      <w:szCs w:val="18"/>
      <w:lang w:val="ru-RU" w:eastAsia="ru-RU"/>
    </w:rPr>
  </w:style>
  <w:style w:type="paragraph" w:customStyle="1" w:styleId="font6">
    <w:name w:val="font6"/>
    <w:basedOn w:val="Normal"/>
    <w:qFormat/>
    <w:rsid w:val="002D5923"/>
    <w:pPr>
      <w:spacing w:beforeAutospacing="1" w:afterAutospacing="1"/>
    </w:pPr>
    <w:rPr>
      <w:rFonts w:ascii="Tahoma" w:hAnsi="Tahoma" w:cs="Tahoma"/>
      <w:b/>
      <w:bCs/>
      <w:color w:val="000000"/>
      <w:sz w:val="18"/>
      <w:szCs w:val="18"/>
      <w:lang w:val="ru-RU" w:eastAsia="ru-RU"/>
    </w:rPr>
  </w:style>
  <w:style w:type="paragraph" w:customStyle="1" w:styleId="xl63">
    <w:name w:val="xl63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val="ru-RU" w:eastAsia="ru-RU"/>
    </w:rPr>
  </w:style>
  <w:style w:type="paragraph" w:customStyle="1" w:styleId="xl64">
    <w:name w:val="xl64"/>
    <w:basedOn w:val="Normal"/>
    <w:qFormat/>
    <w:rsid w:val="002D5923"/>
    <w:pP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65">
    <w:name w:val="xl65"/>
    <w:basedOn w:val="Normal"/>
    <w:qFormat/>
    <w:rsid w:val="002D5923"/>
    <w:pP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66">
    <w:name w:val="xl66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8"/>
      <w:szCs w:val="18"/>
      <w:lang w:val="ru-RU" w:eastAsia="ru-RU"/>
    </w:rPr>
  </w:style>
  <w:style w:type="paragraph" w:customStyle="1" w:styleId="xl67">
    <w:name w:val="xl67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8">
    <w:name w:val="xl68"/>
    <w:basedOn w:val="Normal"/>
    <w:qFormat/>
    <w:rsid w:val="002D5923"/>
    <w:pPr>
      <w:spacing w:beforeAutospacing="1" w:afterAutospacing="1"/>
      <w:jc w:val="center"/>
      <w:textAlignment w:val="center"/>
    </w:pPr>
    <w:rPr>
      <w:sz w:val="12"/>
      <w:szCs w:val="12"/>
      <w:lang w:val="ru-RU" w:eastAsia="ru-RU"/>
    </w:rPr>
  </w:style>
  <w:style w:type="paragraph" w:customStyle="1" w:styleId="xl69">
    <w:name w:val="xl69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0">
    <w:name w:val="xl70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sz w:val="24"/>
      <w:szCs w:val="24"/>
      <w:lang w:val="ru-RU" w:eastAsia="ru-RU"/>
    </w:rPr>
  </w:style>
  <w:style w:type="paragraph" w:customStyle="1" w:styleId="xl71">
    <w:name w:val="xl71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2">
    <w:name w:val="xl72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9BC2E6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xl73">
    <w:name w:val="xl73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4">
    <w:name w:val="xl74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Autospacing="1" w:afterAutospacing="1"/>
      <w:jc w:val="center"/>
      <w:textAlignment w:val="center"/>
    </w:pPr>
    <w:rPr>
      <w:sz w:val="24"/>
      <w:szCs w:val="24"/>
      <w:lang w:val="ru-RU" w:eastAsia="ru-RU"/>
    </w:rPr>
  </w:style>
  <w:style w:type="paragraph" w:customStyle="1" w:styleId="xl75">
    <w:name w:val="xl75"/>
    <w:basedOn w:val="Normal"/>
    <w:qFormat/>
    <w:rsid w:val="002D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Autospacing="1" w:afterAutospacing="1"/>
      <w:jc w:val="center"/>
      <w:textAlignment w:val="center"/>
    </w:pPr>
    <w:rPr>
      <w:rFonts w:ascii="Calibri" w:hAnsi="Calibri" w:cs="Calibri"/>
      <w:b/>
      <w:bCs/>
      <w:sz w:val="24"/>
      <w:szCs w:val="24"/>
      <w:lang w:val="ru-RU" w:eastAsia="ru-RU"/>
    </w:rPr>
  </w:style>
  <w:style w:type="paragraph" w:customStyle="1" w:styleId="Default">
    <w:name w:val="Default"/>
    <w:qFormat/>
    <w:rsid w:val="00935217"/>
    <w:rPr>
      <w:rFonts w:ascii="Arial Unicode" w:eastAsia="Calibri" w:hAnsi="Arial Unicode" w:cs="Arial Unicode"/>
      <w:color w:val="000000"/>
      <w:sz w:val="24"/>
      <w:szCs w:val="24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2055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733CC-FBC1-4E0E-9A30-F3E60FF7D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User1</dc:creator>
  <cp:lastModifiedBy>SHEF</cp:lastModifiedBy>
  <cp:revision>2</cp:revision>
  <cp:lastPrinted>2019-02-01T11:02:00Z</cp:lastPrinted>
  <dcterms:created xsi:type="dcterms:W3CDTF">2020-04-21T07:15:00Z</dcterms:created>
  <dcterms:modified xsi:type="dcterms:W3CDTF">2020-04-21T07:15:00Z</dcterms:modified>
  <dc:language>en-US</dc:language>
  <cp:keywords>https://mul2-vdzor.gov.am/tasks/26688/oneclick/2012.docx?token=9364b8e8a31237f6c4f34c68c3af1f47</cp:keyword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